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53C3" w14:textId="2B8778E2" w:rsidR="00C0527A" w:rsidRPr="005445E6" w:rsidRDefault="0035052C" w:rsidP="005445E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Zarządzenie Nr</w:t>
      </w:r>
      <w:r w:rsidR="00735357">
        <w:rPr>
          <w:rFonts w:ascii="Tahoma" w:hAnsi="Tahoma" w:cs="Tahoma"/>
          <w:sz w:val="20"/>
          <w:szCs w:val="20"/>
        </w:rPr>
        <w:t xml:space="preserve"> </w:t>
      </w:r>
      <w:r w:rsidR="00124383">
        <w:rPr>
          <w:rFonts w:ascii="Tahoma" w:hAnsi="Tahoma" w:cs="Tahoma"/>
          <w:sz w:val="20"/>
          <w:szCs w:val="20"/>
        </w:rPr>
        <w:t>1004</w:t>
      </w:r>
      <w:r w:rsidR="005445E6" w:rsidRPr="005445E6">
        <w:rPr>
          <w:rFonts w:ascii="Tahoma" w:hAnsi="Tahoma" w:cs="Tahoma"/>
          <w:sz w:val="20"/>
          <w:szCs w:val="20"/>
        </w:rPr>
        <w:t>/20</w:t>
      </w:r>
      <w:r w:rsidR="00735357">
        <w:rPr>
          <w:rFonts w:ascii="Tahoma" w:hAnsi="Tahoma" w:cs="Tahoma"/>
          <w:sz w:val="20"/>
          <w:szCs w:val="20"/>
        </w:rPr>
        <w:t>21</w:t>
      </w:r>
    </w:p>
    <w:p w14:paraId="1C323543" w14:textId="77777777" w:rsidR="005445E6" w:rsidRDefault="005445E6" w:rsidP="005445E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445E6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urmistrza Lewina Brzeskiego </w:t>
      </w:r>
    </w:p>
    <w:p w14:paraId="4D320183" w14:textId="0F0B10B6" w:rsidR="005445E6" w:rsidRDefault="001A7878" w:rsidP="005445E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124383">
        <w:rPr>
          <w:rFonts w:ascii="Tahoma" w:hAnsi="Tahoma" w:cs="Tahoma"/>
          <w:sz w:val="20"/>
          <w:szCs w:val="20"/>
        </w:rPr>
        <w:t>9</w:t>
      </w:r>
      <w:r w:rsidR="00431185">
        <w:rPr>
          <w:rFonts w:ascii="Tahoma" w:hAnsi="Tahoma" w:cs="Tahoma"/>
          <w:sz w:val="20"/>
          <w:szCs w:val="20"/>
        </w:rPr>
        <w:t xml:space="preserve"> września</w:t>
      </w:r>
      <w:r w:rsidR="005445E6">
        <w:rPr>
          <w:rFonts w:ascii="Tahoma" w:hAnsi="Tahoma" w:cs="Tahoma"/>
          <w:sz w:val="20"/>
          <w:szCs w:val="20"/>
        </w:rPr>
        <w:t xml:space="preserve"> 20</w:t>
      </w:r>
      <w:r w:rsidR="00735357">
        <w:rPr>
          <w:rFonts w:ascii="Tahoma" w:hAnsi="Tahoma" w:cs="Tahoma"/>
          <w:sz w:val="20"/>
          <w:szCs w:val="20"/>
        </w:rPr>
        <w:t>21</w:t>
      </w:r>
      <w:r w:rsidR="005445E6">
        <w:rPr>
          <w:rFonts w:ascii="Tahoma" w:hAnsi="Tahoma" w:cs="Tahoma"/>
          <w:sz w:val="20"/>
          <w:szCs w:val="20"/>
        </w:rPr>
        <w:t>r.</w:t>
      </w:r>
    </w:p>
    <w:p w14:paraId="1270E4F2" w14:textId="77777777" w:rsidR="005445E6" w:rsidRDefault="005445E6" w:rsidP="005445E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00BD00A" w14:textId="5EE7E36F" w:rsidR="005445E6" w:rsidRDefault="005445E6" w:rsidP="005445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sprawie ogłoszenia Konkursu na </w:t>
      </w:r>
      <w:r w:rsidRPr="005445E6">
        <w:rPr>
          <w:rFonts w:ascii="Tahoma" w:hAnsi="Tahoma" w:cs="Tahoma"/>
          <w:sz w:val="20"/>
          <w:szCs w:val="20"/>
        </w:rPr>
        <w:t xml:space="preserve">opracowanie koncepcji </w:t>
      </w:r>
      <w:r w:rsidR="00735357">
        <w:rPr>
          <w:rFonts w:ascii="Tahoma" w:hAnsi="Tahoma" w:cs="Tahoma"/>
          <w:sz w:val="20"/>
          <w:szCs w:val="20"/>
        </w:rPr>
        <w:t xml:space="preserve">zagospodarowania terenu </w:t>
      </w:r>
      <w:r w:rsidR="00431185">
        <w:rPr>
          <w:rFonts w:ascii="Tahoma" w:hAnsi="Tahoma" w:cs="Tahoma"/>
          <w:sz w:val="20"/>
          <w:szCs w:val="20"/>
        </w:rPr>
        <w:t>w obrębie dworca komunikacji samochodowej w Lewinie Brzeskim</w:t>
      </w:r>
    </w:p>
    <w:p w14:paraId="3038C4FC" w14:textId="77777777" w:rsidR="005445E6" w:rsidRDefault="005445E6" w:rsidP="005445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CE9B79D" w14:textId="41BC2D82" w:rsidR="005445E6" w:rsidRDefault="005445E6" w:rsidP="005445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7 ust. 1 pkt. 1, 2, 15, art. 30 ust. 1 ustawy z dnia 8 marca 1990 roku o sa</w:t>
      </w:r>
      <w:r w:rsidR="004C4513">
        <w:rPr>
          <w:rFonts w:ascii="Tahoma" w:hAnsi="Tahoma" w:cs="Tahoma"/>
          <w:sz w:val="20"/>
          <w:szCs w:val="20"/>
        </w:rPr>
        <w:t>morządzie gminnym (Dz. U. z 20</w:t>
      </w:r>
      <w:r w:rsidR="001B0DB6">
        <w:rPr>
          <w:rFonts w:ascii="Tahoma" w:hAnsi="Tahoma" w:cs="Tahoma"/>
          <w:sz w:val="20"/>
          <w:szCs w:val="20"/>
        </w:rPr>
        <w:t>20</w:t>
      </w:r>
      <w:r w:rsidR="004C4513">
        <w:rPr>
          <w:rFonts w:ascii="Tahoma" w:hAnsi="Tahoma" w:cs="Tahoma"/>
          <w:sz w:val="20"/>
          <w:szCs w:val="20"/>
        </w:rPr>
        <w:t xml:space="preserve">r.poz. </w:t>
      </w:r>
      <w:r w:rsidR="001B0DB6">
        <w:rPr>
          <w:rFonts w:ascii="Tahoma" w:hAnsi="Tahoma" w:cs="Tahoma"/>
          <w:sz w:val="20"/>
          <w:szCs w:val="20"/>
        </w:rPr>
        <w:t>713</w:t>
      </w:r>
      <w:r w:rsidR="004C4513">
        <w:rPr>
          <w:rFonts w:ascii="Tahoma" w:hAnsi="Tahoma" w:cs="Tahoma"/>
          <w:sz w:val="20"/>
          <w:szCs w:val="20"/>
        </w:rPr>
        <w:t>,</w:t>
      </w:r>
      <w:r w:rsidR="001B0DB6">
        <w:rPr>
          <w:rFonts w:ascii="Tahoma" w:hAnsi="Tahoma" w:cs="Tahoma"/>
          <w:sz w:val="20"/>
          <w:szCs w:val="20"/>
        </w:rPr>
        <w:t xml:space="preserve"> 1378</w:t>
      </w:r>
      <w:r>
        <w:rPr>
          <w:rFonts w:ascii="Tahoma" w:hAnsi="Tahoma" w:cs="Tahoma"/>
          <w:sz w:val="20"/>
          <w:szCs w:val="20"/>
        </w:rPr>
        <w:t>), zarządza się co następuje:</w:t>
      </w:r>
    </w:p>
    <w:p w14:paraId="7D35C11F" w14:textId="77777777" w:rsidR="005445E6" w:rsidRDefault="005445E6" w:rsidP="005445E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23EC038" w14:textId="77777777" w:rsidR="005445E6" w:rsidRDefault="005445E6" w:rsidP="005445E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§1</w:t>
      </w:r>
    </w:p>
    <w:p w14:paraId="0C60E4DC" w14:textId="77777777" w:rsidR="005445E6" w:rsidRDefault="005445E6" w:rsidP="005445E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Ogłasza się Konkurs na opracowanie koncepcji architektonicznej jak w tytule zarządzenia.</w:t>
      </w:r>
    </w:p>
    <w:p w14:paraId="7C388E74" w14:textId="77777777" w:rsidR="005445E6" w:rsidRDefault="005445E6" w:rsidP="005445E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0BE03BC" w14:textId="77777777" w:rsidR="005445E6" w:rsidRDefault="005445E6" w:rsidP="005445E6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§2</w:t>
      </w:r>
    </w:p>
    <w:p w14:paraId="34A2060F" w14:textId="77777777" w:rsidR="005445E6" w:rsidRDefault="005445E6" w:rsidP="005445E6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Ustala się Regulamin Konkursu , o którym mowa w ust. 1, stanowiący załącznik do niniejszego zarządzenia.</w:t>
      </w:r>
    </w:p>
    <w:p w14:paraId="46CF4138" w14:textId="77777777" w:rsidR="005445E6" w:rsidRDefault="005445E6" w:rsidP="005445E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1805DE08" w14:textId="77777777" w:rsidR="006B1D89" w:rsidRDefault="006B1D89" w:rsidP="006B1D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§3</w:t>
      </w:r>
    </w:p>
    <w:p w14:paraId="3423A6D5" w14:textId="77777777" w:rsidR="006B1D89" w:rsidRDefault="006B1D89" w:rsidP="006B1D8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 zarządzenia powierza się Kierownikowi Wydziału Budownictwa i Inwestycji Urzędu Miejskiego w Lewinie Brzeskim.</w:t>
      </w:r>
    </w:p>
    <w:p w14:paraId="56C40F9F" w14:textId="77777777" w:rsidR="006B1D89" w:rsidRDefault="006B1D89" w:rsidP="006B1D8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A982339" w14:textId="77777777" w:rsidR="006B1D89" w:rsidRDefault="006B1D89" w:rsidP="006B1D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§4</w:t>
      </w:r>
    </w:p>
    <w:p w14:paraId="798C2116" w14:textId="77777777" w:rsidR="006B1D89" w:rsidRDefault="006B1D89" w:rsidP="006B1D8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Zarządzenie wchodzi w życie z dniem podpisania.</w:t>
      </w:r>
    </w:p>
    <w:p w14:paraId="0FDE51F7" w14:textId="77777777" w:rsidR="006B1D89" w:rsidRDefault="006B1D89" w:rsidP="006B1D8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EFB25B4" w14:textId="77777777" w:rsidR="006B1D89" w:rsidRDefault="006B1D89" w:rsidP="005445E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3E25456" w14:textId="77777777" w:rsidR="005445E6" w:rsidRDefault="005445E6" w:rsidP="005445E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CCA614C" w14:textId="77777777" w:rsidR="005445E6" w:rsidRPr="005445E6" w:rsidRDefault="005445E6" w:rsidP="005445E6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B039CB0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549F0459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7376A046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28EF8462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07B66D43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7C8A45A7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5F9F1F36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767D4B15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3FB6571F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513908B7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14104720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4F8546A7" w14:textId="77777777" w:rsidR="005445E6" w:rsidRDefault="005445E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46F45F11" w14:textId="77777777" w:rsidR="006B1D89" w:rsidRDefault="006B1D89" w:rsidP="00D426A2">
      <w:pPr>
        <w:spacing w:line="232" w:lineRule="auto"/>
        <w:rPr>
          <w:rFonts w:ascii="Calibri" w:eastAsia="Calibri" w:hAnsi="Calibri" w:cs="Calibri"/>
          <w:sz w:val="20"/>
          <w:szCs w:val="20"/>
        </w:rPr>
      </w:pPr>
    </w:p>
    <w:p w14:paraId="27EFE652" w14:textId="77777777" w:rsidR="00D426A2" w:rsidRDefault="00D426A2" w:rsidP="00D426A2">
      <w:pPr>
        <w:spacing w:line="232" w:lineRule="auto"/>
        <w:rPr>
          <w:rFonts w:ascii="Calibri" w:eastAsia="Calibri" w:hAnsi="Calibri" w:cs="Calibri"/>
          <w:sz w:val="20"/>
          <w:szCs w:val="20"/>
        </w:rPr>
      </w:pPr>
    </w:p>
    <w:p w14:paraId="71BA719D" w14:textId="77777777" w:rsidR="001B0DB6" w:rsidRDefault="001B0DB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2303DC2F" w14:textId="77777777" w:rsidR="001B0DB6" w:rsidRDefault="001B0DB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5BFB4920" w14:textId="77777777" w:rsidR="001B0DB6" w:rsidRDefault="001B0DB6">
      <w:pPr>
        <w:spacing w:line="232" w:lineRule="auto"/>
        <w:ind w:left="5540"/>
        <w:rPr>
          <w:rFonts w:ascii="Calibri" w:eastAsia="Calibri" w:hAnsi="Calibri" w:cs="Calibri"/>
          <w:sz w:val="20"/>
          <w:szCs w:val="20"/>
        </w:rPr>
      </w:pPr>
    </w:p>
    <w:p w14:paraId="396394C8" w14:textId="0485CD06" w:rsidR="00C0527A" w:rsidRDefault="0082019E">
      <w:pPr>
        <w:spacing w:line="232" w:lineRule="auto"/>
        <w:ind w:left="5540"/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Załącznik do Zarządzenia nr </w:t>
      </w:r>
      <w:r w:rsidR="00124383">
        <w:rPr>
          <w:rFonts w:ascii="Calibri" w:eastAsia="Calibri" w:hAnsi="Calibri" w:cs="Calibri"/>
          <w:sz w:val="20"/>
          <w:szCs w:val="20"/>
        </w:rPr>
        <w:t>1004</w:t>
      </w:r>
      <w:r w:rsidR="004C4513">
        <w:rPr>
          <w:rFonts w:ascii="Calibri" w:eastAsia="Calibri" w:hAnsi="Calibri" w:cs="Calibri"/>
          <w:sz w:val="20"/>
          <w:szCs w:val="20"/>
        </w:rPr>
        <w:t>/20</w:t>
      </w:r>
      <w:r w:rsidR="001B0DB6">
        <w:rPr>
          <w:rFonts w:ascii="Calibri" w:eastAsia="Calibri" w:hAnsi="Calibri" w:cs="Calibri"/>
          <w:sz w:val="20"/>
          <w:szCs w:val="20"/>
        </w:rPr>
        <w:t>21</w:t>
      </w:r>
    </w:p>
    <w:p w14:paraId="3C4F90F3" w14:textId="77777777" w:rsidR="00C0527A" w:rsidRDefault="00C0527A">
      <w:pPr>
        <w:spacing w:line="84" w:lineRule="exact"/>
        <w:rPr>
          <w:sz w:val="24"/>
          <w:szCs w:val="24"/>
        </w:rPr>
      </w:pPr>
    </w:p>
    <w:p w14:paraId="5378A161" w14:textId="43E0BE52" w:rsidR="00C0527A" w:rsidRDefault="0082019E">
      <w:pPr>
        <w:spacing w:line="252" w:lineRule="auto"/>
        <w:ind w:left="5540" w:right="1080"/>
      </w:pPr>
      <w:r>
        <w:rPr>
          <w:rFonts w:ascii="Calibri" w:eastAsia="Calibri" w:hAnsi="Calibri" w:cs="Calibri"/>
          <w:sz w:val="19"/>
          <w:szCs w:val="19"/>
        </w:rPr>
        <w:t xml:space="preserve">Burmistrza Lewina Brzeskiego z dnia </w:t>
      </w:r>
      <w:r w:rsidR="00124383">
        <w:rPr>
          <w:rFonts w:ascii="Calibri" w:eastAsia="Calibri" w:hAnsi="Calibri" w:cs="Calibri"/>
          <w:sz w:val="19"/>
          <w:szCs w:val="19"/>
        </w:rPr>
        <w:t>9</w:t>
      </w:r>
      <w:r w:rsidR="00431185">
        <w:rPr>
          <w:rFonts w:ascii="Calibri" w:eastAsia="Calibri" w:hAnsi="Calibri" w:cs="Calibri"/>
          <w:sz w:val="19"/>
          <w:szCs w:val="19"/>
        </w:rPr>
        <w:t xml:space="preserve"> września</w:t>
      </w:r>
      <w:r>
        <w:rPr>
          <w:rFonts w:ascii="Calibri" w:eastAsia="Calibri" w:hAnsi="Calibri" w:cs="Calibri"/>
          <w:sz w:val="19"/>
          <w:szCs w:val="19"/>
        </w:rPr>
        <w:t xml:space="preserve"> 20</w:t>
      </w:r>
      <w:r w:rsidR="001B0DB6">
        <w:rPr>
          <w:rFonts w:ascii="Calibri" w:eastAsia="Calibri" w:hAnsi="Calibri" w:cs="Calibri"/>
          <w:sz w:val="19"/>
          <w:szCs w:val="19"/>
        </w:rPr>
        <w:t>21</w:t>
      </w:r>
      <w:r>
        <w:rPr>
          <w:rFonts w:ascii="Calibri" w:eastAsia="Calibri" w:hAnsi="Calibri" w:cs="Calibri"/>
          <w:sz w:val="19"/>
          <w:szCs w:val="19"/>
        </w:rPr>
        <w:t>r.</w:t>
      </w:r>
    </w:p>
    <w:p w14:paraId="55D3DDAE" w14:textId="77777777" w:rsidR="00C0527A" w:rsidRDefault="00C0527A">
      <w:pPr>
        <w:spacing w:line="200" w:lineRule="exact"/>
        <w:rPr>
          <w:sz w:val="24"/>
          <w:szCs w:val="24"/>
        </w:rPr>
      </w:pPr>
    </w:p>
    <w:p w14:paraId="3BEC3514" w14:textId="77777777" w:rsidR="00C0527A" w:rsidRDefault="00C0527A">
      <w:pPr>
        <w:spacing w:line="200" w:lineRule="exact"/>
        <w:rPr>
          <w:sz w:val="24"/>
          <w:szCs w:val="24"/>
        </w:rPr>
      </w:pPr>
    </w:p>
    <w:p w14:paraId="6FBD0413" w14:textId="77777777" w:rsidR="00C0527A" w:rsidRDefault="00C0527A">
      <w:pPr>
        <w:spacing w:line="200" w:lineRule="exact"/>
        <w:rPr>
          <w:sz w:val="24"/>
          <w:szCs w:val="24"/>
        </w:rPr>
      </w:pPr>
    </w:p>
    <w:p w14:paraId="41523581" w14:textId="77777777" w:rsidR="00C0527A" w:rsidRDefault="00C0527A">
      <w:pPr>
        <w:spacing w:line="200" w:lineRule="exact"/>
        <w:rPr>
          <w:sz w:val="24"/>
          <w:szCs w:val="24"/>
        </w:rPr>
      </w:pPr>
    </w:p>
    <w:p w14:paraId="09DB5F39" w14:textId="77777777" w:rsidR="00C0527A" w:rsidRDefault="00C0527A">
      <w:pPr>
        <w:spacing w:line="200" w:lineRule="exact"/>
        <w:rPr>
          <w:sz w:val="24"/>
          <w:szCs w:val="24"/>
        </w:rPr>
      </w:pPr>
    </w:p>
    <w:p w14:paraId="3FE0BA84" w14:textId="77777777" w:rsidR="00C0527A" w:rsidRDefault="00C0527A">
      <w:pPr>
        <w:spacing w:line="200" w:lineRule="exact"/>
        <w:rPr>
          <w:sz w:val="24"/>
          <w:szCs w:val="24"/>
        </w:rPr>
      </w:pPr>
    </w:p>
    <w:p w14:paraId="2B602542" w14:textId="77777777" w:rsidR="00C0527A" w:rsidRDefault="00C0527A">
      <w:pPr>
        <w:spacing w:line="200" w:lineRule="exact"/>
        <w:rPr>
          <w:sz w:val="24"/>
          <w:szCs w:val="24"/>
        </w:rPr>
      </w:pPr>
    </w:p>
    <w:p w14:paraId="22821D82" w14:textId="77777777" w:rsidR="00C0527A" w:rsidRDefault="00C0527A">
      <w:pPr>
        <w:spacing w:line="200" w:lineRule="exact"/>
        <w:rPr>
          <w:sz w:val="24"/>
          <w:szCs w:val="24"/>
        </w:rPr>
      </w:pPr>
    </w:p>
    <w:p w14:paraId="74B2D778" w14:textId="77777777" w:rsidR="00C0527A" w:rsidRDefault="00C0527A">
      <w:pPr>
        <w:spacing w:line="200" w:lineRule="exact"/>
        <w:rPr>
          <w:sz w:val="24"/>
          <w:szCs w:val="24"/>
        </w:rPr>
      </w:pPr>
    </w:p>
    <w:p w14:paraId="0C010F3B" w14:textId="77777777" w:rsidR="00C0527A" w:rsidRDefault="00C0527A">
      <w:pPr>
        <w:spacing w:line="243" w:lineRule="exact"/>
        <w:rPr>
          <w:sz w:val="24"/>
          <w:szCs w:val="24"/>
        </w:rPr>
      </w:pPr>
    </w:p>
    <w:p w14:paraId="1FB20EFF" w14:textId="06E078E8" w:rsidR="00C0527A" w:rsidRDefault="0082019E">
      <w:pPr>
        <w:ind w:left="2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KONKURSU</w:t>
      </w:r>
    </w:p>
    <w:p w14:paraId="6C8B1334" w14:textId="77777777" w:rsidR="001B0DB6" w:rsidRDefault="001B0DB6">
      <w:pPr>
        <w:ind w:left="2720"/>
      </w:pPr>
    </w:p>
    <w:p w14:paraId="2607A762" w14:textId="5D5D5908" w:rsidR="00C0527A" w:rsidRDefault="0082019E" w:rsidP="001B0DB6">
      <w:pPr>
        <w:spacing w:line="23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opracowanie koncepcji </w:t>
      </w:r>
      <w:r w:rsidR="001B0D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zagospodarowanie terenu </w:t>
      </w:r>
      <w:r w:rsidR="00431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obrębie dworca komunikacji samochodowej </w:t>
      </w:r>
      <w:r w:rsidR="001B0DB6">
        <w:rPr>
          <w:rFonts w:ascii="Times New Roman" w:eastAsia="Times New Roman" w:hAnsi="Times New Roman" w:cs="Times New Roman"/>
          <w:b/>
          <w:bCs/>
          <w:sz w:val="28"/>
          <w:szCs w:val="28"/>
        </w:rPr>
        <w:t>w Lewinie Brzeskim</w:t>
      </w:r>
    </w:p>
    <w:p w14:paraId="0EAD290E" w14:textId="77777777" w:rsidR="00C0527A" w:rsidRDefault="00C0527A">
      <w:pPr>
        <w:spacing w:line="200" w:lineRule="exact"/>
        <w:rPr>
          <w:sz w:val="24"/>
          <w:szCs w:val="24"/>
        </w:rPr>
      </w:pPr>
    </w:p>
    <w:p w14:paraId="240CB862" w14:textId="77777777" w:rsidR="00C0527A" w:rsidRDefault="00C0527A">
      <w:pPr>
        <w:spacing w:line="256" w:lineRule="exact"/>
        <w:rPr>
          <w:sz w:val="24"/>
          <w:szCs w:val="24"/>
        </w:rPr>
      </w:pPr>
    </w:p>
    <w:p w14:paraId="170A4738" w14:textId="294CEB02" w:rsidR="00C0527A" w:rsidRDefault="001B0DB6">
      <w:pPr>
        <w:ind w:left="2380"/>
      </w:pPr>
      <w:r>
        <w:rPr>
          <w:rFonts w:ascii="Times New Roman" w:eastAsia="Times New Roman" w:hAnsi="Times New Roman" w:cs="Times New Roman"/>
          <w:sz w:val="28"/>
          <w:szCs w:val="28"/>
        </w:rPr>
        <w:t>Z</w:t>
      </w:r>
      <w:r w:rsidR="0082019E">
        <w:rPr>
          <w:rFonts w:ascii="Times New Roman" w:eastAsia="Times New Roman" w:hAnsi="Times New Roman" w:cs="Times New Roman"/>
          <w:sz w:val="28"/>
          <w:szCs w:val="28"/>
        </w:rPr>
        <w:t>amawiający - organizator konkursu:</w:t>
      </w:r>
    </w:p>
    <w:p w14:paraId="005AEAFE" w14:textId="77777777" w:rsidR="00C0527A" w:rsidRDefault="0082019E">
      <w:pPr>
        <w:ind w:left="2380"/>
      </w:pPr>
      <w:r>
        <w:rPr>
          <w:rFonts w:ascii="Times New Roman" w:eastAsia="Times New Roman" w:hAnsi="Times New Roman" w:cs="Times New Roman"/>
          <w:sz w:val="28"/>
          <w:szCs w:val="28"/>
        </w:rPr>
        <w:t>GMINA LEWIN BRZESKI</w:t>
      </w:r>
    </w:p>
    <w:p w14:paraId="3AF5B5DD" w14:textId="77777777" w:rsidR="00C0527A" w:rsidRDefault="0082019E">
      <w:pPr>
        <w:ind w:left="2380"/>
      </w:pPr>
      <w:r>
        <w:rPr>
          <w:rFonts w:ascii="Times New Roman" w:eastAsia="Times New Roman" w:hAnsi="Times New Roman" w:cs="Times New Roman"/>
          <w:sz w:val="28"/>
          <w:szCs w:val="28"/>
        </w:rPr>
        <w:t>ul. Rynek 1</w:t>
      </w:r>
    </w:p>
    <w:p w14:paraId="7F4EC3D6" w14:textId="77777777" w:rsidR="00C0527A" w:rsidRDefault="0082019E">
      <w:pPr>
        <w:ind w:left="2380"/>
      </w:pPr>
      <w:r>
        <w:rPr>
          <w:rFonts w:ascii="Times New Roman" w:eastAsia="Times New Roman" w:hAnsi="Times New Roman" w:cs="Times New Roman"/>
          <w:sz w:val="28"/>
          <w:szCs w:val="28"/>
        </w:rPr>
        <w:t>49-340 Lewin Brzeski</w:t>
      </w:r>
    </w:p>
    <w:p w14:paraId="0BBBEE31" w14:textId="77777777" w:rsidR="00C0527A" w:rsidRDefault="00C0527A">
      <w:pPr>
        <w:ind w:left="2380"/>
      </w:pPr>
    </w:p>
    <w:p w14:paraId="43AD949C" w14:textId="77777777" w:rsidR="00C0527A" w:rsidRDefault="00C0527A">
      <w:pPr>
        <w:ind w:left="2380"/>
      </w:pPr>
    </w:p>
    <w:p w14:paraId="752AF119" w14:textId="77777777" w:rsidR="00C0527A" w:rsidRDefault="00C0527A">
      <w:pPr>
        <w:ind w:left="2380"/>
      </w:pPr>
    </w:p>
    <w:p w14:paraId="0B70306A" w14:textId="77777777" w:rsidR="00C0527A" w:rsidRDefault="00C0527A">
      <w:pPr>
        <w:ind w:left="2380"/>
      </w:pPr>
    </w:p>
    <w:p w14:paraId="69FE0E60" w14:textId="77777777" w:rsidR="00C0527A" w:rsidRDefault="00C0527A">
      <w:pPr>
        <w:ind w:left="2380"/>
      </w:pPr>
    </w:p>
    <w:p w14:paraId="527A57BC" w14:textId="77777777" w:rsidR="00C0527A" w:rsidRDefault="00C0527A">
      <w:pPr>
        <w:ind w:left="2380"/>
      </w:pPr>
    </w:p>
    <w:p w14:paraId="3A849F7D" w14:textId="77777777" w:rsidR="00C0527A" w:rsidRDefault="00C0527A">
      <w:pPr>
        <w:ind w:left="2380"/>
      </w:pPr>
    </w:p>
    <w:p w14:paraId="0CE7503C" w14:textId="77777777" w:rsidR="00C0527A" w:rsidRDefault="00C0527A">
      <w:pPr>
        <w:ind w:left="2380"/>
      </w:pPr>
    </w:p>
    <w:p w14:paraId="20FDCEC3" w14:textId="77777777" w:rsidR="00C0527A" w:rsidRDefault="00C0527A">
      <w:pPr>
        <w:ind w:left="2380"/>
      </w:pPr>
    </w:p>
    <w:p w14:paraId="43F1D4D3" w14:textId="77777777" w:rsidR="00C0527A" w:rsidRDefault="00C0527A">
      <w:pPr>
        <w:ind w:left="2380"/>
      </w:pPr>
    </w:p>
    <w:p w14:paraId="2F7E6F28" w14:textId="77777777" w:rsidR="00C0527A" w:rsidRDefault="00C0527A">
      <w:pPr>
        <w:ind w:left="2380"/>
      </w:pPr>
    </w:p>
    <w:p w14:paraId="207B1678" w14:textId="77777777" w:rsidR="00C0527A" w:rsidRDefault="00C0527A">
      <w:pPr>
        <w:ind w:left="2380"/>
      </w:pPr>
    </w:p>
    <w:p w14:paraId="2D19B144" w14:textId="77777777" w:rsidR="00C0527A" w:rsidRDefault="00C0527A">
      <w:pPr>
        <w:ind w:left="2380"/>
      </w:pPr>
    </w:p>
    <w:p w14:paraId="4DB255F8" w14:textId="77777777" w:rsidR="00C0527A" w:rsidRDefault="00C0527A">
      <w:pPr>
        <w:ind w:left="2380"/>
      </w:pPr>
    </w:p>
    <w:p w14:paraId="4D98E3E2" w14:textId="77777777" w:rsidR="00C0527A" w:rsidRDefault="00C0527A">
      <w:pPr>
        <w:ind w:left="2380"/>
      </w:pPr>
    </w:p>
    <w:p w14:paraId="7D6B384E" w14:textId="77777777" w:rsidR="00C0527A" w:rsidRDefault="00C0527A">
      <w:pPr>
        <w:ind w:left="2380"/>
      </w:pPr>
    </w:p>
    <w:p w14:paraId="155BF50F" w14:textId="77777777" w:rsidR="00C0527A" w:rsidRDefault="00C0527A">
      <w:pPr>
        <w:ind w:left="2380"/>
      </w:pPr>
    </w:p>
    <w:p w14:paraId="03D50982" w14:textId="77777777" w:rsidR="00C0527A" w:rsidRDefault="00C0527A">
      <w:pPr>
        <w:ind w:left="2380"/>
      </w:pPr>
    </w:p>
    <w:p w14:paraId="1EDA7787" w14:textId="77777777" w:rsidR="00C0527A" w:rsidRDefault="00C0527A">
      <w:pPr>
        <w:ind w:left="2380"/>
      </w:pPr>
    </w:p>
    <w:p w14:paraId="3E282B78" w14:textId="77777777" w:rsidR="00C0527A" w:rsidRDefault="00C0527A">
      <w:pPr>
        <w:ind w:left="2380"/>
      </w:pPr>
    </w:p>
    <w:p w14:paraId="261861A1" w14:textId="77777777" w:rsidR="00C0527A" w:rsidRDefault="00C0527A">
      <w:pPr>
        <w:ind w:left="2380"/>
      </w:pPr>
    </w:p>
    <w:p w14:paraId="10661876" w14:textId="77777777" w:rsidR="00C0527A" w:rsidRDefault="00C0527A">
      <w:pPr>
        <w:ind w:left="2380"/>
      </w:pPr>
    </w:p>
    <w:p w14:paraId="37C51878" w14:textId="77777777" w:rsidR="00C0527A" w:rsidRDefault="00C0527A">
      <w:pPr>
        <w:ind w:left="2380"/>
      </w:pPr>
    </w:p>
    <w:p w14:paraId="1F4896E0" w14:textId="77777777" w:rsidR="00C0527A" w:rsidRDefault="00C0527A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3ED0DCB4" w14:textId="77777777" w:rsidR="0082019E" w:rsidRDefault="0082019E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6DAFAA3F" w14:textId="45F7F9F1" w:rsidR="006B1D89" w:rsidRDefault="006B1D89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553C620C" w14:textId="088A5BDA" w:rsidR="001B0DB6" w:rsidRDefault="001B0DB6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3EF2667A" w14:textId="74523D92" w:rsidR="001B0DB6" w:rsidRDefault="001B0DB6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1210EF6C" w14:textId="2EBDAC92" w:rsidR="001B0DB6" w:rsidRDefault="001B0DB6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3D922891" w14:textId="77777777" w:rsidR="001B0DB6" w:rsidRDefault="001B0DB6">
      <w:pPr>
        <w:ind w:left="2380"/>
        <w:rPr>
          <w:rFonts w:ascii="Times New Roman" w:eastAsia="Times New Roman" w:hAnsi="Times New Roman" w:cs="Times New Roman"/>
          <w:sz w:val="28"/>
          <w:szCs w:val="28"/>
        </w:rPr>
      </w:pPr>
    </w:p>
    <w:p w14:paraId="07233052" w14:textId="77777777" w:rsidR="00C0527A" w:rsidRDefault="0082019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SPIS TREŚCI:</w:t>
      </w:r>
    </w:p>
    <w:p w14:paraId="6C016FF6" w14:textId="77777777" w:rsidR="00C0527A" w:rsidRDefault="00C0527A">
      <w:pPr>
        <w:spacing w:line="349" w:lineRule="exact"/>
        <w:rPr>
          <w:sz w:val="20"/>
          <w:szCs w:val="20"/>
        </w:rPr>
      </w:pPr>
    </w:p>
    <w:p w14:paraId="0E3116B9" w14:textId="77777777" w:rsidR="00C0527A" w:rsidRDefault="0082019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I. POSTANOWIENIA OGÓLNE</w:t>
      </w:r>
    </w:p>
    <w:p w14:paraId="0C416F7B" w14:textId="77777777" w:rsidR="00C0527A" w:rsidRDefault="00C0527A">
      <w:pPr>
        <w:spacing w:line="42" w:lineRule="exact"/>
        <w:rPr>
          <w:sz w:val="20"/>
          <w:szCs w:val="20"/>
        </w:rPr>
      </w:pPr>
    </w:p>
    <w:p w14:paraId="455E84F8" w14:textId="77777777" w:rsidR="00C0527A" w:rsidRDefault="0082019E">
      <w:pPr>
        <w:numPr>
          <w:ilvl w:val="0"/>
          <w:numId w:val="1"/>
        </w:numPr>
        <w:tabs>
          <w:tab w:val="left" w:pos="1420"/>
        </w:tabs>
        <w:spacing w:line="232" w:lineRule="auto"/>
        <w:ind w:left="1420" w:hanging="344"/>
        <w:jc w:val="both"/>
      </w:pPr>
      <w:r>
        <w:rPr>
          <w:rFonts w:ascii="Calibri" w:eastAsia="Calibri" w:hAnsi="Calibri" w:cs="Calibri"/>
        </w:rPr>
        <w:t>USTALENIA FORMALNO – PRAWNE</w:t>
      </w:r>
    </w:p>
    <w:p w14:paraId="561FFC47" w14:textId="77777777" w:rsidR="00C0527A" w:rsidRDefault="00C0527A">
      <w:pPr>
        <w:spacing w:line="39" w:lineRule="exact"/>
        <w:rPr>
          <w:rFonts w:ascii="Calibri" w:eastAsia="Calibri" w:hAnsi="Calibri" w:cs="Calibri"/>
        </w:rPr>
      </w:pPr>
    </w:p>
    <w:p w14:paraId="241E15FF" w14:textId="77777777" w:rsidR="00C0527A" w:rsidRDefault="0082019E">
      <w:pPr>
        <w:numPr>
          <w:ilvl w:val="0"/>
          <w:numId w:val="1"/>
        </w:numPr>
        <w:tabs>
          <w:tab w:val="left" w:pos="1420"/>
        </w:tabs>
        <w:spacing w:line="232" w:lineRule="auto"/>
        <w:ind w:left="1420" w:hanging="344"/>
        <w:jc w:val="both"/>
      </w:pPr>
      <w:r>
        <w:rPr>
          <w:rFonts w:ascii="Calibri" w:eastAsia="Calibri" w:hAnsi="Calibri" w:cs="Calibri"/>
        </w:rPr>
        <w:t>FORMA KONKURSU</w:t>
      </w:r>
    </w:p>
    <w:p w14:paraId="313EA830" w14:textId="77777777" w:rsidR="00C0527A" w:rsidRDefault="00C0527A">
      <w:pPr>
        <w:spacing w:line="42" w:lineRule="exact"/>
        <w:rPr>
          <w:rFonts w:ascii="Calibri" w:eastAsia="Calibri" w:hAnsi="Calibri" w:cs="Calibri"/>
        </w:rPr>
      </w:pPr>
    </w:p>
    <w:p w14:paraId="4BC6F707" w14:textId="77777777" w:rsidR="00C0527A" w:rsidRDefault="0082019E">
      <w:pPr>
        <w:numPr>
          <w:ilvl w:val="0"/>
          <w:numId w:val="1"/>
        </w:numPr>
        <w:tabs>
          <w:tab w:val="left" w:pos="1420"/>
        </w:tabs>
        <w:spacing w:line="232" w:lineRule="auto"/>
        <w:ind w:left="1420" w:hanging="344"/>
        <w:jc w:val="both"/>
      </w:pPr>
      <w:r>
        <w:rPr>
          <w:rFonts w:ascii="Calibri" w:eastAsia="Calibri" w:hAnsi="Calibri" w:cs="Calibri"/>
        </w:rPr>
        <w:t>CEL I PRZEDMIOT KONKURSU</w:t>
      </w:r>
    </w:p>
    <w:p w14:paraId="2AFFAD39" w14:textId="77777777" w:rsidR="00C0527A" w:rsidRDefault="00C0527A">
      <w:pPr>
        <w:spacing w:line="42" w:lineRule="exact"/>
        <w:rPr>
          <w:rFonts w:ascii="Calibri" w:eastAsia="Calibri" w:hAnsi="Calibri" w:cs="Calibri"/>
        </w:rPr>
      </w:pPr>
    </w:p>
    <w:p w14:paraId="2DA529D7" w14:textId="77777777" w:rsidR="00C0527A" w:rsidRDefault="0082019E">
      <w:pPr>
        <w:numPr>
          <w:ilvl w:val="0"/>
          <w:numId w:val="1"/>
        </w:numPr>
        <w:tabs>
          <w:tab w:val="left" w:pos="1420"/>
        </w:tabs>
        <w:spacing w:line="232" w:lineRule="auto"/>
        <w:ind w:left="1420" w:hanging="344"/>
        <w:jc w:val="both"/>
      </w:pPr>
      <w:r>
        <w:rPr>
          <w:rFonts w:ascii="Calibri" w:eastAsia="Calibri" w:hAnsi="Calibri" w:cs="Calibri"/>
        </w:rPr>
        <w:t>UCZESTNICY KONKURSU</w:t>
      </w:r>
    </w:p>
    <w:p w14:paraId="3442F78C" w14:textId="77777777" w:rsidR="00C0527A" w:rsidRDefault="00C0527A">
      <w:pPr>
        <w:spacing w:line="349" w:lineRule="exact"/>
        <w:rPr>
          <w:sz w:val="20"/>
          <w:szCs w:val="20"/>
        </w:rPr>
      </w:pPr>
    </w:p>
    <w:p w14:paraId="081F728E" w14:textId="77777777" w:rsidR="00C0527A" w:rsidRDefault="0082019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II. SĄD KONKURSOWY I SKRETRZ KONKURSU</w:t>
      </w:r>
    </w:p>
    <w:p w14:paraId="397A6A02" w14:textId="77777777" w:rsidR="00C0527A" w:rsidRDefault="00C0527A">
      <w:pPr>
        <w:spacing w:line="42" w:lineRule="exact"/>
        <w:rPr>
          <w:sz w:val="20"/>
          <w:szCs w:val="20"/>
        </w:rPr>
      </w:pPr>
    </w:p>
    <w:p w14:paraId="28419FF3" w14:textId="77777777" w:rsidR="00C0527A" w:rsidRDefault="0082019E">
      <w:pPr>
        <w:numPr>
          <w:ilvl w:val="0"/>
          <w:numId w:val="2"/>
        </w:numPr>
        <w:tabs>
          <w:tab w:val="left" w:pos="1420"/>
        </w:tabs>
        <w:spacing w:line="232" w:lineRule="auto"/>
        <w:ind w:left="1420" w:hanging="344"/>
        <w:jc w:val="both"/>
      </w:pPr>
      <w:r>
        <w:rPr>
          <w:rFonts w:ascii="Calibri" w:eastAsia="Calibri" w:hAnsi="Calibri" w:cs="Calibri"/>
        </w:rPr>
        <w:t>SĄD KONKURSOWY</w:t>
      </w:r>
    </w:p>
    <w:p w14:paraId="78A20338" w14:textId="77777777" w:rsidR="00C0527A" w:rsidRDefault="00C0527A">
      <w:pPr>
        <w:spacing w:line="42" w:lineRule="exact"/>
        <w:rPr>
          <w:rFonts w:ascii="Calibri" w:eastAsia="Calibri" w:hAnsi="Calibri" w:cs="Calibri"/>
        </w:rPr>
      </w:pPr>
    </w:p>
    <w:p w14:paraId="7A62624B" w14:textId="77777777" w:rsidR="00C0527A" w:rsidRDefault="0082019E">
      <w:pPr>
        <w:numPr>
          <w:ilvl w:val="0"/>
          <w:numId w:val="2"/>
        </w:numPr>
        <w:tabs>
          <w:tab w:val="left" w:pos="1420"/>
        </w:tabs>
        <w:spacing w:line="232" w:lineRule="auto"/>
        <w:ind w:left="1420" w:hanging="344"/>
        <w:jc w:val="both"/>
      </w:pPr>
      <w:r>
        <w:rPr>
          <w:rFonts w:ascii="Calibri" w:eastAsia="Calibri" w:hAnsi="Calibri" w:cs="Calibri"/>
        </w:rPr>
        <w:t>SEKRETARZ ORGANIZACYJNY KONKURSU</w:t>
      </w:r>
    </w:p>
    <w:p w14:paraId="2B61C744" w14:textId="77777777" w:rsidR="00C0527A" w:rsidRDefault="00C0527A">
      <w:pPr>
        <w:spacing w:line="349" w:lineRule="exact"/>
        <w:rPr>
          <w:sz w:val="20"/>
          <w:szCs w:val="20"/>
        </w:rPr>
      </w:pPr>
    </w:p>
    <w:p w14:paraId="61264475" w14:textId="77777777" w:rsidR="00C0527A" w:rsidRDefault="00820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III. SZCZEGÓŁOWE WARUNKI PRZEPROWADZENIA KONKURSU</w:t>
      </w:r>
    </w:p>
    <w:p w14:paraId="141D24A8" w14:textId="77777777" w:rsidR="00C0527A" w:rsidRDefault="00C0527A">
      <w:pPr>
        <w:spacing w:line="41" w:lineRule="exact"/>
        <w:rPr>
          <w:sz w:val="20"/>
          <w:szCs w:val="20"/>
        </w:rPr>
      </w:pPr>
    </w:p>
    <w:p w14:paraId="3D1406F1" w14:textId="77777777" w:rsidR="00C0527A" w:rsidRDefault="0082019E">
      <w:pPr>
        <w:numPr>
          <w:ilvl w:val="0"/>
          <w:numId w:val="3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TERMINARZ KONKURSU</w:t>
      </w:r>
    </w:p>
    <w:p w14:paraId="445B1116" w14:textId="77777777" w:rsidR="00C0527A" w:rsidRDefault="00C0527A">
      <w:pPr>
        <w:spacing w:line="38" w:lineRule="exact"/>
        <w:rPr>
          <w:rFonts w:ascii="Calibri" w:eastAsia="Calibri" w:hAnsi="Calibri" w:cs="Calibri"/>
        </w:rPr>
      </w:pPr>
    </w:p>
    <w:p w14:paraId="74AB420B" w14:textId="77777777" w:rsidR="00C0527A" w:rsidRDefault="0082019E">
      <w:pPr>
        <w:numPr>
          <w:ilvl w:val="0"/>
          <w:numId w:val="3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SPOSÓB POROZUMIENIA Z UCZESTNIKAMI KONKURSU</w:t>
      </w:r>
    </w:p>
    <w:p w14:paraId="6911A404" w14:textId="77777777" w:rsidR="00C0527A" w:rsidRDefault="00C0527A">
      <w:pPr>
        <w:spacing w:line="41" w:lineRule="exact"/>
        <w:rPr>
          <w:rFonts w:ascii="Calibri" w:eastAsia="Calibri" w:hAnsi="Calibri" w:cs="Calibri"/>
        </w:rPr>
      </w:pPr>
    </w:p>
    <w:p w14:paraId="64CE2FC0" w14:textId="77777777" w:rsidR="00C0527A" w:rsidRDefault="0082019E">
      <w:pPr>
        <w:numPr>
          <w:ilvl w:val="0"/>
          <w:numId w:val="3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ZGŁOSZENIE DO UDZIAŁU W KONKURSIE</w:t>
      </w:r>
    </w:p>
    <w:p w14:paraId="550AD415" w14:textId="77777777" w:rsidR="00C0527A" w:rsidRDefault="00C0527A">
      <w:pPr>
        <w:spacing w:line="41" w:lineRule="exact"/>
        <w:rPr>
          <w:rFonts w:ascii="Calibri" w:eastAsia="Calibri" w:hAnsi="Calibri" w:cs="Calibri"/>
        </w:rPr>
      </w:pPr>
    </w:p>
    <w:p w14:paraId="1B7702B9" w14:textId="77777777" w:rsidR="00C0527A" w:rsidRDefault="0082019E">
      <w:pPr>
        <w:numPr>
          <w:ilvl w:val="0"/>
          <w:numId w:val="3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SPOSÓB SKŁADANIA PRAC KONKURSOWYCH</w:t>
      </w:r>
    </w:p>
    <w:p w14:paraId="3FB0258F" w14:textId="77777777" w:rsidR="00C0527A" w:rsidRDefault="00C0527A">
      <w:pPr>
        <w:spacing w:line="38" w:lineRule="exact"/>
        <w:rPr>
          <w:rFonts w:ascii="Calibri" w:eastAsia="Calibri" w:hAnsi="Calibri" w:cs="Calibri"/>
        </w:rPr>
      </w:pPr>
    </w:p>
    <w:p w14:paraId="639DBB2F" w14:textId="77777777" w:rsidR="00C0527A" w:rsidRDefault="0082019E">
      <w:pPr>
        <w:numPr>
          <w:ilvl w:val="0"/>
          <w:numId w:val="3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ROZSTRZYGNIĘCIE KONKURSU</w:t>
      </w:r>
    </w:p>
    <w:p w14:paraId="3522EAEB" w14:textId="77777777" w:rsidR="00C0527A" w:rsidRDefault="00C0527A">
      <w:pPr>
        <w:spacing w:line="351" w:lineRule="exact"/>
        <w:rPr>
          <w:sz w:val="20"/>
          <w:szCs w:val="20"/>
        </w:rPr>
      </w:pPr>
    </w:p>
    <w:p w14:paraId="179B01FB" w14:textId="77777777" w:rsidR="00C0527A" w:rsidRDefault="00820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IV. MERYTORYCZNY ZAKRES OPRACOWANIA PRAC KONKURSOWYCH</w:t>
      </w:r>
    </w:p>
    <w:p w14:paraId="30A7AE09" w14:textId="77777777" w:rsidR="00C0527A" w:rsidRDefault="00C0527A">
      <w:pPr>
        <w:spacing w:line="39" w:lineRule="exact"/>
        <w:rPr>
          <w:sz w:val="20"/>
          <w:szCs w:val="20"/>
        </w:rPr>
      </w:pPr>
    </w:p>
    <w:p w14:paraId="2BCC5D6C" w14:textId="77777777" w:rsidR="00C0527A" w:rsidRDefault="0082019E">
      <w:pPr>
        <w:numPr>
          <w:ilvl w:val="0"/>
          <w:numId w:val="4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OBSZAR OBJĘTY KONKURSEM</w:t>
      </w:r>
    </w:p>
    <w:p w14:paraId="5A28BD04" w14:textId="77777777" w:rsidR="00C0527A" w:rsidRDefault="00C0527A">
      <w:pPr>
        <w:spacing w:line="41" w:lineRule="exact"/>
        <w:rPr>
          <w:rFonts w:ascii="Calibri" w:eastAsia="Calibri" w:hAnsi="Calibri" w:cs="Calibri"/>
        </w:rPr>
      </w:pPr>
    </w:p>
    <w:p w14:paraId="67E838EA" w14:textId="77777777" w:rsidR="00C0527A" w:rsidRDefault="0082019E">
      <w:pPr>
        <w:numPr>
          <w:ilvl w:val="0"/>
          <w:numId w:val="4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ISTOTNE INFORMACJE</w:t>
      </w:r>
    </w:p>
    <w:p w14:paraId="52DC4984" w14:textId="77777777" w:rsidR="00C0527A" w:rsidRDefault="00C0527A">
      <w:pPr>
        <w:spacing w:line="41" w:lineRule="exact"/>
        <w:rPr>
          <w:rFonts w:ascii="Calibri" w:eastAsia="Calibri" w:hAnsi="Calibri" w:cs="Calibri"/>
        </w:rPr>
      </w:pPr>
    </w:p>
    <w:p w14:paraId="67FD24FE" w14:textId="77777777" w:rsidR="00C0527A" w:rsidRDefault="0082019E">
      <w:pPr>
        <w:numPr>
          <w:ilvl w:val="0"/>
          <w:numId w:val="4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WYTYCZNE I OGRANICZENIA</w:t>
      </w:r>
    </w:p>
    <w:p w14:paraId="75810E85" w14:textId="77777777" w:rsidR="00C0527A" w:rsidRDefault="00C0527A">
      <w:pPr>
        <w:spacing w:line="348" w:lineRule="exact"/>
        <w:rPr>
          <w:sz w:val="20"/>
          <w:szCs w:val="20"/>
        </w:rPr>
      </w:pPr>
    </w:p>
    <w:p w14:paraId="7316F3E2" w14:textId="77777777" w:rsidR="00C0527A" w:rsidRDefault="00820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V. FORMALNY ZAKRES OPRACOWANIA PRAC KONKURSOWYCH</w:t>
      </w:r>
    </w:p>
    <w:p w14:paraId="529710C6" w14:textId="77777777" w:rsidR="00C0527A" w:rsidRDefault="00C0527A">
      <w:pPr>
        <w:spacing w:line="41" w:lineRule="exact"/>
        <w:rPr>
          <w:sz w:val="20"/>
          <w:szCs w:val="20"/>
        </w:rPr>
      </w:pPr>
    </w:p>
    <w:p w14:paraId="086B5686" w14:textId="77777777" w:rsidR="00C0527A" w:rsidRDefault="0082019E">
      <w:pPr>
        <w:numPr>
          <w:ilvl w:val="0"/>
          <w:numId w:val="5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KONKURSOWE</w:t>
      </w:r>
    </w:p>
    <w:p w14:paraId="18E2F6F3" w14:textId="77777777" w:rsidR="00C0527A" w:rsidRDefault="00C0527A">
      <w:pPr>
        <w:spacing w:line="39" w:lineRule="exact"/>
        <w:rPr>
          <w:rFonts w:ascii="Calibri" w:eastAsia="Calibri" w:hAnsi="Calibri" w:cs="Calibri"/>
        </w:rPr>
      </w:pPr>
    </w:p>
    <w:p w14:paraId="56287875" w14:textId="77777777" w:rsidR="00C0527A" w:rsidRDefault="0082019E">
      <w:pPr>
        <w:numPr>
          <w:ilvl w:val="0"/>
          <w:numId w:val="5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WYMOGI DO CZĘŚCI GRAFICZNEJ</w:t>
      </w:r>
    </w:p>
    <w:p w14:paraId="69A1F279" w14:textId="77777777" w:rsidR="00C0527A" w:rsidRDefault="00C0527A">
      <w:pPr>
        <w:spacing w:line="41" w:lineRule="exact"/>
        <w:rPr>
          <w:rFonts w:ascii="Calibri" w:eastAsia="Calibri" w:hAnsi="Calibri" w:cs="Calibri"/>
        </w:rPr>
      </w:pPr>
    </w:p>
    <w:p w14:paraId="04E00139" w14:textId="77777777" w:rsidR="00C0527A" w:rsidRDefault="0082019E">
      <w:pPr>
        <w:numPr>
          <w:ilvl w:val="0"/>
          <w:numId w:val="5"/>
        </w:numPr>
        <w:tabs>
          <w:tab w:val="left" w:pos="1420"/>
        </w:tabs>
        <w:ind w:left="1420" w:hanging="3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 OPRACOWANIA</w:t>
      </w:r>
    </w:p>
    <w:p w14:paraId="209BA573" w14:textId="77777777" w:rsidR="00C0527A" w:rsidRDefault="00C0527A">
      <w:pPr>
        <w:spacing w:line="348" w:lineRule="exact"/>
        <w:rPr>
          <w:sz w:val="20"/>
          <w:szCs w:val="20"/>
        </w:rPr>
      </w:pPr>
    </w:p>
    <w:p w14:paraId="0E26FA08" w14:textId="77777777" w:rsidR="00C0527A" w:rsidRDefault="0082019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VI. KRYTERIA OCENY PRAC KONKURSOWYCH</w:t>
      </w:r>
    </w:p>
    <w:p w14:paraId="0852C2CD" w14:textId="77777777" w:rsidR="00C0527A" w:rsidRDefault="00C0527A">
      <w:pPr>
        <w:spacing w:line="352" w:lineRule="exact"/>
        <w:rPr>
          <w:sz w:val="20"/>
          <w:szCs w:val="20"/>
        </w:rPr>
      </w:pPr>
    </w:p>
    <w:p w14:paraId="6A07E74B" w14:textId="77777777" w:rsidR="00C0527A" w:rsidRDefault="0082019E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ROZDZIAŁ VII. NAGRODY</w:t>
      </w:r>
    </w:p>
    <w:p w14:paraId="4C412A9F" w14:textId="77777777" w:rsidR="00C0527A" w:rsidRDefault="00C0527A">
      <w:pPr>
        <w:spacing w:line="349" w:lineRule="exact"/>
        <w:rPr>
          <w:sz w:val="20"/>
          <w:szCs w:val="20"/>
        </w:rPr>
      </w:pPr>
    </w:p>
    <w:p w14:paraId="7B0CF1B2" w14:textId="77777777" w:rsidR="00C0527A" w:rsidRDefault="0082019E">
      <w:pPr>
        <w:spacing w:line="232" w:lineRule="auto"/>
      </w:pPr>
      <w:r>
        <w:rPr>
          <w:rFonts w:ascii="Calibri" w:eastAsia="Calibri" w:hAnsi="Calibri" w:cs="Calibri"/>
          <w:b/>
          <w:bCs/>
        </w:rPr>
        <w:t>ROZDZIAŁ VIII. ZAŁĄCZNIKI DO REGULAMINU KONKURSU</w:t>
      </w:r>
    </w:p>
    <w:p w14:paraId="3AA134FF" w14:textId="77777777" w:rsidR="00C0527A" w:rsidRDefault="00C0527A">
      <w:pPr>
        <w:spacing w:line="232" w:lineRule="auto"/>
      </w:pPr>
    </w:p>
    <w:p w14:paraId="557AF3E0" w14:textId="77777777" w:rsidR="00C0527A" w:rsidRDefault="00C0527A">
      <w:pPr>
        <w:spacing w:line="232" w:lineRule="auto"/>
      </w:pPr>
    </w:p>
    <w:p w14:paraId="68EABF06" w14:textId="77777777" w:rsidR="00C0527A" w:rsidRDefault="00C0527A">
      <w:pPr>
        <w:spacing w:line="232" w:lineRule="auto"/>
      </w:pPr>
    </w:p>
    <w:p w14:paraId="10AF438A" w14:textId="77777777" w:rsidR="00C0527A" w:rsidRDefault="00C0527A">
      <w:pPr>
        <w:spacing w:line="232" w:lineRule="auto"/>
      </w:pPr>
    </w:p>
    <w:p w14:paraId="2EBED05D" w14:textId="77777777" w:rsidR="00C0527A" w:rsidRDefault="00C0527A">
      <w:pPr>
        <w:spacing w:line="232" w:lineRule="auto"/>
      </w:pPr>
    </w:p>
    <w:p w14:paraId="694C4158" w14:textId="77777777" w:rsidR="00C0527A" w:rsidRDefault="00C0527A">
      <w:pPr>
        <w:spacing w:line="232" w:lineRule="auto"/>
      </w:pPr>
    </w:p>
    <w:p w14:paraId="2D73CAB3" w14:textId="77777777" w:rsidR="00C0527A" w:rsidRDefault="00C0527A">
      <w:pPr>
        <w:spacing w:line="232" w:lineRule="auto"/>
      </w:pPr>
    </w:p>
    <w:p w14:paraId="4E3406EC" w14:textId="77777777" w:rsidR="00C0527A" w:rsidRDefault="00C0527A">
      <w:pPr>
        <w:spacing w:line="232" w:lineRule="auto"/>
      </w:pPr>
    </w:p>
    <w:p w14:paraId="3CFA7A08" w14:textId="77777777" w:rsidR="00C0527A" w:rsidRDefault="00C0527A">
      <w:pPr>
        <w:spacing w:line="232" w:lineRule="auto"/>
      </w:pPr>
    </w:p>
    <w:p w14:paraId="702846C4" w14:textId="77777777" w:rsidR="00C0527A" w:rsidRDefault="00C0527A">
      <w:pPr>
        <w:spacing w:line="232" w:lineRule="auto"/>
      </w:pPr>
    </w:p>
    <w:p w14:paraId="542FC071" w14:textId="77777777" w:rsidR="00C0527A" w:rsidRDefault="00C0527A">
      <w:pPr>
        <w:spacing w:line="232" w:lineRule="auto"/>
      </w:pPr>
    </w:p>
    <w:p w14:paraId="46F696FA" w14:textId="77777777" w:rsidR="0082019E" w:rsidRDefault="0082019E">
      <w:pPr>
        <w:spacing w:line="232" w:lineRule="auto"/>
      </w:pPr>
    </w:p>
    <w:p w14:paraId="7D0ACC2F" w14:textId="77777777" w:rsidR="00C0527A" w:rsidRDefault="00C0527A">
      <w:pPr>
        <w:spacing w:line="232" w:lineRule="auto"/>
        <w:rPr>
          <w:rFonts w:ascii="Calibri" w:eastAsia="Calibri" w:hAnsi="Calibri" w:cs="Calibri"/>
          <w:b/>
          <w:bCs/>
        </w:rPr>
      </w:pPr>
    </w:p>
    <w:p w14:paraId="22481F56" w14:textId="77777777" w:rsidR="00C0527A" w:rsidRDefault="00C0527A">
      <w:pPr>
        <w:spacing w:line="223" w:lineRule="exact"/>
        <w:rPr>
          <w:sz w:val="20"/>
          <w:szCs w:val="20"/>
        </w:rPr>
      </w:pPr>
    </w:p>
    <w:p w14:paraId="43E6EE40" w14:textId="77777777" w:rsidR="00C0527A" w:rsidRDefault="0082019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ROZDZIAŁ I. POSTANOWIENIA OGÓLNE</w:t>
      </w:r>
    </w:p>
    <w:p w14:paraId="0D4ED615" w14:textId="77777777" w:rsidR="00C0527A" w:rsidRDefault="00C0527A">
      <w:pPr>
        <w:spacing w:line="381" w:lineRule="exact"/>
        <w:rPr>
          <w:sz w:val="20"/>
          <w:szCs w:val="20"/>
        </w:rPr>
      </w:pPr>
    </w:p>
    <w:p w14:paraId="2477AC63" w14:textId="77777777" w:rsidR="00C0527A" w:rsidRDefault="0082019E">
      <w:pPr>
        <w:tabs>
          <w:tab w:val="left" w:pos="403"/>
        </w:tabs>
        <w:spacing w:line="232" w:lineRule="auto"/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3"/>
          <w:szCs w:val="23"/>
        </w:rPr>
        <w:t>USTALENIA FORMALNO - PRAWNE</w:t>
      </w:r>
    </w:p>
    <w:p w14:paraId="1E1D13C1" w14:textId="77777777" w:rsidR="00C0527A" w:rsidRDefault="00C0527A">
      <w:pPr>
        <w:spacing w:line="96" w:lineRule="exact"/>
        <w:rPr>
          <w:sz w:val="20"/>
          <w:szCs w:val="20"/>
        </w:rPr>
      </w:pPr>
    </w:p>
    <w:p w14:paraId="5C8B9905" w14:textId="77777777" w:rsidR="00C0527A" w:rsidRDefault="0082019E">
      <w:pPr>
        <w:numPr>
          <w:ilvl w:val="0"/>
          <w:numId w:val="6"/>
        </w:numPr>
        <w:tabs>
          <w:tab w:val="left" w:pos="424"/>
        </w:tabs>
        <w:spacing w:line="252" w:lineRule="auto"/>
        <w:ind w:left="424" w:hanging="42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Organizatorem Konkursu jest Gmina Lewin Brzeski z siedzibą w Lewinie Brzeskim, </w:t>
      </w:r>
      <w:r w:rsidR="009B52C0">
        <w:rPr>
          <w:rFonts w:ascii="Calibri" w:eastAsia="Calibri" w:hAnsi="Calibri" w:cs="Calibri"/>
          <w:sz w:val="24"/>
          <w:szCs w:val="24"/>
        </w:rPr>
        <w:t xml:space="preserve">                </w:t>
      </w:r>
      <w:r>
        <w:rPr>
          <w:rFonts w:ascii="Calibri" w:eastAsia="Calibri" w:hAnsi="Calibri" w:cs="Calibri"/>
          <w:sz w:val="24"/>
          <w:szCs w:val="24"/>
        </w:rPr>
        <w:t>ul. Rynek 1, 49-340 Lewin Brzeski, lb@lewin-brzeski.pl, reprezentowana przez Burmistrza Lewina Brzeskiego.</w:t>
      </w:r>
    </w:p>
    <w:p w14:paraId="727A40B6" w14:textId="77777777" w:rsidR="00C0527A" w:rsidRDefault="00C0527A">
      <w:pPr>
        <w:spacing w:line="28" w:lineRule="exact"/>
        <w:rPr>
          <w:sz w:val="20"/>
          <w:szCs w:val="20"/>
        </w:rPr>
      </w:pPr>
    </w:p>
    <w:p w14:paraId="57117589" w14:textId="77777777" w:rsidR="00C0527A" w:rsidRDefault="0082019E">
      <w:pPr>
        <w:numPr>
          <w:ilvl w:val="0"/>
          <w:numId w:val="7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Konkurs odbywać się będzie na zasadach określonych w niniejszym Regulaminie.</w:t>
      </w:r>
    </w:p>
    <w:p w14:paraId="53D6E681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7655C59E" w14:textId="77777777" w:rsidR="00C0527A" w:rsidRDefault="0082019E">
      <w:pPr>
        <w:numPr>
          <w:ilvl w:val="0"/>
          <w:numId w:val="7"/>
        </w:numPr>
        <w:tabs>
          <w:tab w:val="left" w:pos="424"/>
        </w:tabs>
        <w:spacing w:line="228" w:lineRule="auto"/>
        <w:ind w:left="424" w:right="20" w:hanging="4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Konkursu pozostaje związany Regulaminem Konkursu do czasu jego rozstrzygnięcia.</w:t>
      </w:r>
    </w:p>
    <w:p w14:paraId="538B27AC" w14:textId="77777777" w:rsidR="00C0527A" w:rsidRDefault="00C0527A">
      <w:pPr>
        <w:spacing w:line="384" w:lineRule="exact"/>
        <w:rPr>
          <w:sz w:val="20"/>
          <w:szCs w:val="20"/>
        </w:rPr>
      </w:pPr>
    </w:p>
    <w:p w14:paraId="1C7DD345" w14:textId="77777777" w:rsidR="00C0527A" w:rsidRDefault="0082019E">
      <w:pPr>
        <w:numPr>
          <w:ilvl w:val="0"/>
          <w:numId w:val="8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FORMA KONKURSU</w:t>
      </w:r>
    </w:p>
    <w:p w14:paraId="221EB31E" w14:textId="77777777" w:rsidR="00C0527A" w:rsidRDefault="00C0527A">
      <w:pPr>
        <w:spacing w:line="9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0ECA5075" w14:textId="77777777" w:rsidR="00C0527A" w:rsidRDefault="0082019E">
      <w:pPr>
        <w:spacing w:line="264" w:lineRule="auto"/>
        <w:ind w:left="424"/>
        <w:jc w:val="both"/>
      </w:pPr>
      <w:r>
        <w:rPr>
          <w:rFonts w:ascii="Calibri" w:eastAsia="Calibri" w:hAnsi="Calibri" w:cs="Calibri"/>
          <w:sz w:val="24"/>
          <w:szCs w:val="24"/>
        </w:rPr>
        <w:t>Konkurs jest jednoetapowy, otwarty, studialny, koncepcyjny, architektoniczny, w którym Uczestnicy zgłaszają się do udziału. Konkurs będzie prowadzony i rozstrzygnięty w języku polskim. Wszystkie dokumenty, oświadczenia, zawiadomienia i wnioski a także część graficzna i opisowa Konkursu muszą być sporządzone w języku polskim.</w:t>
      </w:r>
    </w:p>
    <w:p w14:paraId="027D41B8" w14:textId="77777777" w:rsidR="00C0527A" w:rsidRDefault="00C0527A">
      <w:pPr>
        <w:spacing w:line="35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1A4EDF93" w14:textId="77777777" w:rsidR="00C0527A" w:rsidRDefault="0082019E">
      <w:pPr>
        <w:numPr>
          <w:ilvl w:val="0"/>
          <w:numId w:val="8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CEL I PRZEDMIOT KONKURSU</w:t>
      </w:r>
    </w:p>
    <w:p w14:paraId="5EE3D8EE" w14:textId="77777777" w:rsidR="00C0527A" w:rsidRDefault="00C0527A">
      <w:pPr>
        <w:spacing w:line="9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605FAB9" w14:textId="6DCAD8BD" w:rsidR="00C0527A" w:rsidRDefault="0082019E">
      <w:pPr>
        <w:spacing w:line="264" w:lineRule="auto"/>
        <w:ind w:left="424"/>
        <w:jc w:val="both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Przedmiotem Konkursu jest opracowanie koncepcji architektonicznej zagospodarowania terenu </w:t>
      </w:r>
      <w:r w:rsidR="00431185">
        <w:rPr>
          <w:rFonts w:ascii="Calibri" w:eastAsia="Calibri" w:hAnsi="Calibri" w:cs="Calibri"/>
          <w:b/>
          <w:bCs/>
          <w:sz w:val="24"/>
          <w:szCs w:val="24"/>
        </w:rPr>
        <w:t>w obrębie dworca komunikacji samochodowej</w:t>
      </w:r>
      <w:r w:rsidR="001B0DB6">
        <w:rPr>
          <w:rFonts w:ascii="Calibri" w:eastAsia="Calibri" w:hAnsi="Calibri" w:cs="Calibri"/>
          <w:b/>
          <w:bCs/>
          <w:sz w:val="24"/>
          <w:szCs w:val="24"/>
        </w:rPr>
        <w:t xml:space="preserve"> w Lewinie Brzeskim</w:t>
      </w:r>
      <w:r>
        <w:rPr>
          <w:rFonts w:ascii="Calibri" w:eastAsia="Calibri" w:hAnsi="Calibri" w:cs="Calibri"/>
          <w:b/>
          <w:bCs/>
          <w:sz w:val="24"/>
          <w:szCs w:val="24"/>
        </w:rPr>
        <w:t>. Celem Konkursu jest przeprowadzenie konfrontacji twórczych prac projektowych oraz uzyskanie najkorzystniejszych rozwiązań pod względem funkcjonalno-przestrzennym koncepcji architektonicznej zagospodarowania terenu będącego przedmiotem Konkursu. Przedstawiona koncepcja powinna przewidywać rozwiązania przyszłościowe oraz realne do wykonania.</w:t>
      </w:r>
    </w:p>
    <w:p w14:paraId="0E708A5D" w14:textId="77777777" w:rsidR="00C0527A" w:rsidRDefault="00C0527A">
      <w:pPr>
        <w:spacing w:line="35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0E78CEA1" w14:textId="77777777" w:rsidR="00C0527A" w:rsidRDefault="0082019E">
      <w:pPr>
        <w:numPr>
          <w:ilvl w:val="0"/>
          <w:numId w:val="8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UCZESTNICY KONKURSU</w:t>
      </w:r>
    </w:p>
    <w:p w14:paraId="4B9BBCD8" w14:textId="77777777" w:rsidR="00C0527A" w:rsidRDefault="00C0527A">
      <w:pPr>
        <w:spacing w:line="9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0A899D0" w14:textId="77777777" w:rsidR="00C0527A" w:rsidRDefault="0082019E">
      <w:pPr>
        <w:spacing w:line="252" w:lineRule="auto"/>
        <w:ind w:left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Konkursie mogą uczestniczyć osoby fizyczne, osoby prawne lub jednostki organizacyjne nie posiadające osobowości prawnej oraz podmioty te występujące wspólnie (zespoły autorskie utworzone przez ww. podmioty).</w:t>
      </w:r>
    </w:p>
    <w:p w14:paraId="4F219741" w14:textId="77777777" w:rsidR="00C0527A" w:rsidRDefault="00C0527A">
      <w:pPr>
        <w:spacing w:line="3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56B47885" w14:textId="77777777" w:rsidR="00C0527A" w:rsidRDefault="0082019E">
      <w:pPr>
        <w:ind w:left="424"/>
        <w:jc w:val="both"/>
      </w:pPr>
      <w:r>
        <w:rPr>
          <w:rFonts w:ascii="Calibri" w:eastAsia="Calibri" w:hAnsi="Calibri" w:cs="Calibri"/>
          <w:sz w:val="24"/>
          <w:szCs w:val="24"/>
        </w:rPr>
        <w:t>Uczestnikami Konkursu nie mogą być Członkowie Sądu Konkursowego oraz osoby</w:t>
      </w:r>
    </w:p>
    <w:p w14:paraId="64807356" w14:textId="77777777" w:rsidR="00C0527A" w:rsidRDefault="0082019E">
      <w:pPr>
        <w:ind w:left="42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biorące udział w opracowaniu Regulaminu Konkursu (w tym Sekretarz Konkursu).</w:t>
      </w:r>
    </w:p>
    <w:p w14:paraId="2ED58F19" w14:textId="77777777" w:rsidR="00C0527A" w:rsidRDefault="00C0527A">
      <w:pPr>
        <w:spacing w:line="96" w:lineRule="exact"/>
        <w:rPr>
          <w:sz w:val="20"/>
          <w:szCs w:val="20"/>
        </w:rPr>
      </w:pPr>
    </w:p>
    <w:p w14:paraId="51DF784A" w14:textId="77777777" w:rsidR="00C0527A" w:rsidRDefault="0082019E">
      <w:pPr>
        <w:spacing w:line="264" w:lineRule="auto"/>
        <w:ind w:left="424"/>
        <w:jc w:val="both"/>
      </w:pPr>
      <w:r>
        <w:rPr>
          <w:rFonts w:ascii="Calibri" w:eastAsia="Calibri" w:hAnsi="Calibri" w:cs="Calibri"/>
          <w:sz w:val="24"/>
          <w:szCs w:val="24"/>
        </w:rPr>
        <w:t>Każdy z Uczestników Konkursu może złożyć tylko jedno zgłoszenie i tylko jedną Pracę Konkursową. Uczestnik Konkursu, który złoży więcej niż jedną Pracę Konkursową zostanie wykluczony z Konkursu. Za złożenie zgłoszenia i Pracy Konkursowej uważa się również dokonanie takiej czynności wspólnie z innymi Uczestnikami Konkursu. W przypadku zgłoszenia do Konkursu zespołu projektowego, jego członkowie powinni wyznaczyć pełnomocnika reprezentującego zespół w Konku</w:t>
      </w:r>
      <w:r w:rsidR="009B52C0">
        <w:rPr>
          <w:rFonts w:ascii="Calibri" w:eastAsia="Calibri" w:hAnsi="Calibri" w:cs="Calibri"/>
          <w:sz w:val="24"/>
          <w:szCs w:val="24"/>
        </w:rPr>
        <w:t>rsie.</w:t>
      </w:r>
    </w:p>
    <w:p w14:paraId="0516904B" w14:textId="77777777" w:rsidR="00C0527A" w:rsidRPr="00BC3411" w:rsidRDefault="0082019E">
      <w:pPr>
        <w:spacing w:line="254" w:lineRule="auto"/>
        <w:ind w:left="424"/>
        <w:jc w:val="both"/>
        <w:rPr>
          <w:color w:val="FF0000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Osoby chcące wziąć udział w Konkursie zobowiązane są do złożenia zgłoszenia do udziału w Konkursie (załącznik nr 1 do Regulaminu), oświadczenia o zezwoleniu na korzyst</w:t>
      </w:r>
      <w:r w:rsidR="00BC3411">
        <w:rPr>
          <w:rFonts w:ascii="Calibri" w:eastAsia="Calibri" w:hAnsi="Calibri" w:cs="Calibri"/>
          <w:sz w:val="24"/>
          <w:szCs w:val="24"/>
        </w:rPr>
        <w:t>anie z koncepcji (załącznik nr 4</w:t>
      </w:r>
      <w:r w:rsidR="00735572">
        <w:rPr>
          <w:rFonts w:ascii="Calibri" w:eastAsia="Calibri" w:hAnsi="Calibri" w:cs="Calibri"/>
          <w:sz w:val="24"/>
          <w:szCs w:val="24"/>
        </w:rPr>
        <w:t xml:space="preserve"> do Regulaminu).</w:t>
      </w:r>
    </w:p>
    <w:p w14:paraId="4DAA45D1" w14:textId="77777777" w:rsidR="00C0527A" w:rsidRDefault="00C0527A">
      <w:pPr>
        <w:spacing w:line="200" w:lineRule="exact"/>
        <w:rPr>
          <w:sz w:val="20"/>
          <w:szCs w:val="20"/>
        </w:rPr>
      </w:pPr>
    </w:p>
    <w:p w14:paraId="18454216" w14:textId="77777777" w:rsidR="00C0527A" w:rsidRDefault="00C0527A">
      <w:pPr>
        <w:spacing w:line="211" w:lineRule="exact"/>
        <w:rPr>
          <w:sz w:val="20"/>
          <w:szCs w:val="20"/>
        </w:rPr>
      </w:pPr>
    </w:p>
    <w:p w14:paraId="340513B2" w14:textId="77777777" w:rsidR="00C0527A" w:rsidRDefault="0082019E">
      <w:pPr>
        <w:spacing w:line="264" w:lineRule="auto"/>
        <w:ind w:left="42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Uczestnicy Konkursu poprzez fakt przystąpienia do Konkursu wyrażają zgodę na wykorzystanie przez Organizatora danych osobowych niezbędnych dla potrzeb przeprowadzenia niniejszego Konkursu, na warunkach określonych w ustawie z dnia 29 sierpnia 1997 r. o ochronie danych osobowych ( tekst jednolity Dz. U. z 2002 r. , Nr 101, poz. 926 z </w:t>
      </w:r>
      <w:proofErr w:type="spellStart"/>
      <w:r>
        <w:rPr>
          <w:rFonts w:ascii="Calibri" w:eastAsia="Calibri" w:hAnsi="Calibri" w:cs="Calibri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sz w:val="24"/>
          <w:szCs w:val="24"/>
        </w:rPr>
        <w:t>. zm.). Administratorem danych osobowych zebranych podczas niniejszego Konkursu jest Organizator, w rozumieniu ustawy o ochronie danych osobowych.</w:t>
      </w:r>
    </w:p>
    <w:p w14:paraId="41D15500" w14:textId="77777777" w:rsidR="00C0527A" w:rsidRDefault="00C0527A">
      <w:pPr>
        <w:spacing w:line="344" w:lineRule="exact"/>
        <w:rPr>
          <w:sz w:val="20"/>
          <w:szCs w:val="20"/>
        </w:rPr>
      </w:pPr>
    </w:p>
    <w:p w14:paraId="16B6C9D4" w14:textId="77777777" w:rsidR="00C0527A" w:rsidRDefault="0082019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ROZDZIAŁ II. SĄD KONKURSOWY I SEKRETARZ ORGANIZACYJNY KONKURSU</w:t>
      </w:r>
    </w:p>
    <w:p w14:paraId="7D6981E9" w14:textId="77777777" w:rsidR="00C0527A" w:rsidRDefault="00C0527A">
      <w:pPr>
        <w:spacing w:line="382" w:lineRule="exact"/>
        <w:rPr>
          <w:sz w:val="20"/>
          <w:szCs w:val="20"/>
        </w:rPr>
      </w:pPr>
    </w:p>
    <w:p w14:paraId="53A9B4D0" w14:textId="77777777" w:rsidR="00C0527A" w:rsidRDefault="0082019E">
      <w:pPr>
        <w:numPr>
          <w:ilvl w:val="0"/>
          <w:numId w:val="9"/>
        </w:numPr>
        <w:tabs>
          <w:tab w:val="left" w:pos="424"/>
        </w:tabs>
        <w:spacing w:line="232" w:lineRule="auto"/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SĄD KONKURSOWY</w:t>
      </w:r>
    </w:p>
    <w:p w14:paraId="308A826E" w14:textId="77777777" w:rsidR="00C0527A" w:rsidRDefault="00C0527A">
      <w:pPr>
        <w:spacing w:line="97" w:lineRule="exact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4CBA7AE5" w14:textId="77777777" w:rsidR="00C0527A" w:rsidRDefault="0082019E">
      <w:pPr>
        <w:numPr>
          <w:ilvl w:val="1"/>
          <w:numId w:val="9"/>
        </w:numPr>
        <w:tabs>
          <w:tab w:val="left" w:pos="704"/>
        </w:tabs>
        <w:spacing w:line="230" w:lineRule="auto"/>
        <w:ind w:left="704" w:right="20" w:hanging="27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>Konkurs rozstrzyga Sąd Konkursowy w skład którego wchodzą:</w:t>
      </w:r>
    </w:p>
    <w:p w14:paraId="2909813A" w14:textId="789FB7BE" w:rsidR="00C0527A" w:rsidRDefault="0082019E">
      <w:pPr>
        <w:tabs>
          <w:tab w:val="left" w:pos="704"/>
        </w:tabs>
        <w:spacing w:line="230" w:lineRule="auto"/>
        <w:ind w:left="704" w:right="20" w:hanging="27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 - </w:t>
      </w:r>
      <w:r w:rsidR="001B0DB6">
        <w:rPr>
          <w:rFonts w:ascii="Calibri" w:eastAsia="Calibri" w:hAnsi="Calibri" w:cs="Calibri"/>
          <w:color w:val="auto"/>
          <w:sz w:val="24"/>
          <w:szCs w:val="24"/>
        </w:rPr>
        <w:t>Artur Kotara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– Przewodniczący,</w:t>
      </w:r>
    </w:p>
    <w:p w14:paraId="6CAF6655" w14:textId="0113554A" w:rsidR="00C0527A" w:rsidRDefault="0082019E">
      <w:pPr>
        <w:tabs>
          <w:tab w:val="left" w:pos="704"/>
        </w:tabs>
        <w:spacing w:line="230" w:lineRule="auto"/>
        <w:ind w:left="704" w:right="20" w:hanging="27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 - </w:t>
      </w:r>
      <w:r w:rsidR="00431185">
        <w:rPr>
          <w:rFonts w:ascii="Calibri" w:eastAsia="Calibri" w:hAnsi="Calibri" w:cs="Calibri"/>
          <w:color w:val="auto"/>
          <w:sz w:val="24"/>
          <w:szCs w:val="24"/>
        </w:rPr>
        <w:t>Dariusz Struski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– Członek,</w:t>
      </w:r>
    </w:p>
    <w:p w14:paraId="1FF5CA09" w14:textId="75084EFF" w:rsidR="00C0527A" w:rsidRDefault="0082019E">
      <w:pPr>
        <w:tabs>
          <w:tab w:val="left" w:pos="704"/>
        </w:tabs>
        <w:spacing w:line="230" w:lineRule="auto"/>
        <w:ind w:left="704" w:right="20" w:hanging="27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 - </w:t>
      </w:r>
      <w:r w:rsidR="001B0DB6">
        <w:rPr>
          <w:rFonts w:ascii="Calibri" w:eastAsia="Calibri" w:hAnsi="Calibri" w:cs="Calibri"/>
          <w:color w:val="auto"/>
          <w:sz w:val="24"/>
          <w:szCs w:val="24"/>
        </w:rPr>
        <w:t>Marcin Kulesza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– Członek</w:t>
      </w:r>
      <w:r w:rsidR="00352F7B">
        <w:rPr>
          <w:rFonts w:ascii="Calibri" w:eastAsia="Calibri" w:hAnsi="Calibri" w:cs="Calibri"/>
          <w:color w:val="auto"/>
          <w:sz w:val="24"/>
          <w:szCs w:val="24"/>
        </w:rPr>
        <w:t>,</w:t>
      </w:r>
    </w:p>
    <w:p w14:paraId="5ACB8100" w14:textId="209F78C6" w:rsidR="00352F7B" w:rsidRDefault="00352F7B">
      <w:pPr>
        <w:tabs>
          <w:tab w:val="left" w:pos="704"/>
        </w:tabs>
        <w:spacing w:line="230" w:lineRule="auto"/>
        <w:ind w:left="704" w:right="20" w:hanging="279"/>
        <w:jc w:val="both"/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 - Rafał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Poziemski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– sekretarz.</w:t>
      </w:r>
    </w:p>
    <w:p w14:paraId="33547830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4A9396C3" w14:textId="77777777" w:rsidR="00C0527A" w:rsidRDefault="0082019E">
      <w:pPr>
        <w:numPr>
          <w:ilvl w:val="1"/>
          <w:numId w:val="9"/>
        </w:numPr>
        <w:tabs>
          <w:tab w:val="left" w:pos="704"/>
        </w:tabs>
        <w:spacing w:line="230" w:lineRule="auto"/>
        <w:ind w:left="704" w:right="20" w:hanging="276"/>
        <w:jc w:val="both"/>
      </w:pPr>
      <w:r>
        <w:rPr>
          <w:rFonts w:ascii="Calibri" w:eastAsia="Calibri" w:hAnsi="Calibri" w:cs="Calibri"/>
          <w:sz w:val="24"/>
          <w:szCs w:val="24"/>
        </w:rPr>
        <w:t>Dopuszcza się możliwość powołania przez Sąd Konkursowy ekspertów z głosem doradczym w kwestii oceny szczegółowej Prac Konkursowych.</w:t>
      </w:r>
    </w:p>
    <w:p w14:paraId="1B0BA211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285516E2" w14:textId="7480F256" w:rsidR="00C0527A" w:rsidRPr="00D05BE5" w:rsidRDefault="0082019E">
      <w:pPr>
        <w:numPr>
          <w:ilvl w:val="1"/>
          <w:numId w:val="9"/>
        </w:numPr>
        <w:tabs>
          <w:tab w:val="left" w:pos="704"/>
        </w:tabs>
        <w:ind w:left="704" w:hanging="276"/>
        <w:jc w:val="both"/>
        <w:rPr>
          <w:color w:val="auto"/>
        </w:rPr>
      </w:pPr>
      <w:r>
        <w:rPr>
          <w:rFonts w:ascii="Calibri" w:eastAsia="Calibri" w:hAnsi="Calibri" w:cs="Calibri"/>
          <w:sz w:val="24"/>
          <w:szCs w:val="24"/>
        </w:rPr>
        <w:t>Sąd Konkursowy oceni zgłoszone projekt</w:t>
      </w:r>
      <w:r w:rsidR="009B52C0">
        <w:rPr>
          <w:rFonts w:ascii="Calibri" w:eastAsia="Calibri" w:hAnsi="Calibri" w:cs="Calibri"/>
          <w:sz w:val="24"/>
          <w:szCs w:val="24"/>
        </w:rPr>
        <w:t xml:space="preserve">y w dniach </w:t>
      </w:r>
      <w:r w:rsidR="00A65F0A">
        <w:rPr>
          <w:rFonts w:ascii="Calibri" w:eastAsia="Calibri" w:hAnsi="Calibri" w:cs="Calibri"/>
          <w:color w:val="auto"/>
          <w:sz w:val="24"/>
          <w:szCs w:val="24"/>
        </w:rPr>
        <w:t>15-19.11.2</w:t>
      </w:r>
      <w:r w:rsidR="009B52C0" w:rsidRPr="00D05BE5">
        <w:rPr>
          <w:rFonts w:ascii="Calibri" w:eastAsia="Calibri" w:hAnsi="Calibri" w:cs="Calibri"/>
          <w:color w:val="auto"/>
          <w:sz w:val="24"/>
          <w:szCs w:val="24"/>
        </w:rPr>
        <w:t>0</w:t>
      </w:r>
      <w:r w:rsidR="00D05BE5" w:rsidRPr="00D05BE5">
        <w:rPr>
          <w:rFonts w:ascii="Calibri" w:eastAsia="Calibri" w:hAnsi="Calibri" w:cs="Calibri"/>
          <w:color w:val="auto"/>
          <w:sz w:val="24"/>
          <w:szCs w:val="24"/>
        </w:rPr>
        <w:t>21</w:t>
      </w:r>
      <w:r w:rsidR="009B52C0" w:rsidRPr="00D05BE5">
        <w:rPr>
          <w:rFonts w:ascii="Calibri" w:eastAsia="Calibri" w:hAnsi="Calibri" w:cs="Calibri"/>
          <w:color w:val="auto"/>
          <w:sz w:val="24"/>
          <w:szCs w:val="24"/>
        </w:rPr>
        <w:t>r.</w:t>
      </w:r>
    </w:p>
    <w:p w14:paraId="635B921F" w14:textId="77777777" w:rsidR="00C0527A" w:rsidRPr="00D05BE5" w:rsidRDefault="00C0527A">
      <w:pPr>
        <w:spacing w:line="43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4B01AE0A" w14:textId="2E5EAC14" w:rsidR="00C0527A" w:rsidRPr="00D05BE5" w:rsidRDefault="0082019E">
      <w:pPr>
        <w:numPr>
          <w:ilvl w:val="1"/>
          <w:numId w:val="9"/>
        </w:numPr>
        <w:tabs>
          <w:tab w:val="left" w:pos="704"/>
        </w:tabs>
        <w:ind w:left="704" w:hanging="276"/>
        <w:jc w:val="both"/>
        <w:rPr>
          <w:color w:val="auto"/>
        </w:rPr>
      </w:pPr>
      <w:r w:rsidRPr="00D05BE5">
        <w:rPr>
          <w:rFonts w:ascii="Calibri" w:eastAsia="Calibri" w:hAnsi="Calibri" w:cs="Calibri"/>
          <w:color w:val="auto"/>
          <w:sz w:val="24"/>
          <w:szCs w:val="24"/>
        </w:rPr>
        <w:t>Ogłoszenie wyników Konkursu nastąpi</w:t>
      </w:r>
      <w:r w:rsidR="009B52C0" w:rsidRPr="00D05BE5">
        <w:rPr>
          <w:rFonts w:ascii="Calibri" w:eastAsia="Calibri" w:hAnsi="Calibri" w:cs="Calibri"/>
          <w:color w:val="auto"/>
          <w:sz w:val="24"/>
          <w:szCs w:val="24"/>
        </w:rPr>
        <w:t xml:space="preserve"> do dnia </w:t>
      </w:r>
      <w:r w:rsidR="00A65F0A">
        <w:rPr>
          <w:rFonts w:ascii="Calibri" w:eastAsia="Calibri" w:hAnsi="Calibri" w:cs="Calibri"/>
          <w:color w:val="auto"/>
          <w:sz w:val="24"/>
          <w:szCs w:val="24"/>
        </w:rPr>
        <w:t>26.11.</w:t>
      </w:r>
      <w:r w:rsidR="009B52C0" w:rsidRPr="00D05BE5">
        <w:rPr>
          <w:rFonts w:ascii="Calibri" w:eastAsia="Calibri" w:hAnsi="Calibri" w:cs="Calibri"/>
          <w:color w:val="auto"/>
          <w:sz w:val="24"/>
          <w:szCs w:val="24"/>
        </w:rPr>
        <w:t>20</w:t>
      </w:r>
      <w:r w:rsidR="00D05BE5" w:rsidRPr="00D05BE5">
        <w:rPr>
          <w:rFonts w:ascii="Calibri" w:eastAsia="Calibri" w:hAnsi="Calibri" w:cs="Calibri"/>
          <w:color w:val="auto"/>
          <w:sz w:val="24"/>
          <w:szCs w:val="24"/>
        </w:rPr>
        <w:t>21</w:t>
      </w:r>
      <w:r w:rsidR="009B52C0" w:rsidRPr="00D05BE5">
        <w:rPr>
          <w:rFonts w:ascii="Calibri" w:eastAsia="Calibri" w:hAnsi="Calibri" w:cs="Calibri"/>
          <w:color w:val="auto"/>
          <w:sz w:val="24"/>
          <w:szCs w:val="24"/>
        </w:rPr>
        <w:t>r.</w:t>
      </w:r>
    </w:p>
    <w:p w14:paraId="1A7E9C5D" w14:textId="77777777" w:rsidR="00C0527A" w:rsidRDefault="00C0527A">
      <w:pPr>
        <w:spacing w:line="200" w:lineRule="exact"/>
        <w:rPr>
          <w:sz w:val="20"/>
          <w:szCs w:val="20"/>
        </w:rPr>
      </w:pPr>
    </w:p>
    <w:p w14:paraId="06415063" w14:textId="77777777" w:rsidR="00C0527A" w:rsidRDefault="00C0527A">
      <w:pPr>
        <w:spacing w:line="223" w:lineRule="exact"/>
        <w:rPr>
          <w:sz w:val="20"/>
          <w:szCs w:val="20"/>
        </w:rPr>
      </w:pPr>
    </w:p>
    <w:p w14:paraId="12B5AD13" w14:textId="77777777" w:rsidR="00C0527A" w:rsidRDefault="0082019E">
      <w:pPr>
        <w:numPr>
          <w:ilvl w:val="0"/>
          <w:numId w:val="10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SEKRETARZ ORGANIZACYJNY KONKURSU</w:t>
      </w:r>
    </w:p>
    <w:p w14:paraId="5EBD73D6" w14:textId="77777777" w:rsidR="00C0527A" w:rsidRDefault="00C0527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2511D2F4" w14:textId="77777777" w:rsidR="00C0527A" w:rsidRDefault="0082019E">
      <w:pPr>
        <w:numPr>
          <w:ilvl w:val="1"/>
          <w:numId w:val="10"/>
        </w:numPr>
        <w:tabs>
          <w:tab w:val="left" w:pos="644"/>
        </w:tabs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Obowiązki Sekretarza Konkursu pełni Rafał </w:t>
      </w:r>
      <w:proofErr w:type="spellStart"/>
      <w:r>
        <w:rPr>
          <w:rFonts w:ascii="Calibri" w:eastAsia="Calibri" w:hAnsi="Calibri" w:cs="Calibri"/>
          <w:sz w:val="24"/>
          <w:szCs w:val="24"/>
        </w:rPr>
        <w:t>Poziemski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Inspektor w Wydziale Budownictwa i Inwestycji Urzędu Miejskiego w Lewinie Brzeskim, tel. 77 424 66 37</w:t>
      </w:r>
      <w:r>
        <w:rPr>
          <w:rStyle w:val="czeinternetowe"/>
          <w:rFonts w:ascii="Calibri" w:eastAsia="Calibri" w:hAnsi="Calibri" w:cs="Calibri"/>
          <w:color w:val="000000"/>
          <w:sz w:val="24"/>
          <w:szCs w:val="24"/>
          <w:u w:val="none"/>
        </w:rPr>
        <w:t>.</w:t>
      </w:r>
    </w:p>
    <w:p w14:paraId="37D697EF" w14:textId="77777777" w:rsidR="00C0527A" w:rsidRDefault="00C0527A">
      <w:pPr>
        <w:spacing w:line="98" w:lineRule="exact"/>
        <w:rPr>
          <w:rFonts w:ascii="Calibri" w:eastAsia="Calibri" w:hAnsi="Calibri" w:cs="Calibri"/>
          <w:color w:val="0000FF"/>
          <w:sz w:val="24"/>
          <w:szCs w:val="24"/>
        </w:rPr>
      </w:pPr>
    </w:p>
    <w:p w14:paraId="3E8F75A1" w14:textId="77777777" w:rsidR="00C0527A" w:rsidRDefault="0082019E">
      <w:pPr>
        <w:numPr>
          <w:ilvl w:val="1"/>
          <w:numId w:val="10"/>
        </w:numPr>
        <w:tabs>
          <w:tab w:val="left" w:pos="644"/>
        </w:tabs>
        <w:spacing w:line="252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Osobą upoważnioną do kontaktów z Uczestnikami Konkursu jest Marcin Kulesza – Kierownik Wydziału Budownictwa i Inwestycji </w:t>
      </w:r>
      <w:r>
        <w:rPr>
          <w:rStyle w:val="czeinternetowe"/>
          <w:rFonts w:ascii="Calibri" w:eastAsia="Calibri" w:hAnsi="Calibri" w:cs="Calibri"/>
          <w:color w:val="000000"/>
          <w:sz w:val="24"/>
          <w:szCs w:val="24"/>
          <w:u w:val="none"/>
        </w:rPr>
        <w:t>Urzędu Miejskiego w Lewinie Brzeskim, tel. 77 424 66 32 lub 37</w:t>
      </w:r>
    </w:p>
    <w:p w14:paraId="20A0781C" w14:textId="77777777" w:rsidR="00C0527A" w:rsidRDefault="00C0527A">
      <w:pPr>
        <w:spacing w:line="29" w:lineRule="exact"/>
        <w:rPr>
          <w:rFonts w:ascii="Calibri" w:eastAsia="Calibri" w:hAnsi="Calibri" w:cs="Calibri"/>
          <w:sz w:val="24"/>
          <w:szCs w:val="24"/>
        </w:rPr>
      </w:pPr>
    </w:p>
    <w:p w14:paraId="472C7CC0" w14:textId="77777777" w:rsidR="00C0527A" w:rsidRDefault="0082019E">
      <w:pPr>
        <w:numPr>
          <w:ilvl w:val="1"/>
          <w:numId w:val="10"/>
        </w:numPr>
        <w:tabs>
          <w:tab w:val="left" w:pos="644"/>
        </w:tabs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Biuro Konkursu mieści się w </w:t>
      </w:r>
      <w:r>
        <w:rPr>
          <w:rFonts w:ascii="Calibri" w:eastAsia="Calibri" w:hAnsi="Calibri" w:cs="Calibri"/>
          <w:b/>
          <w:bCs/>
          <w:sz w:val="24"/>
          <w:szCs w:val="24"/>
        </w:rPr>
        <w:t>Wydziale Budownictwa i Inwestycji Urzędu Miejskiego w Lewinie Brzeskim ul. Rynek 1, pok. nr 1</w:t>
      </w:r>
    </w:p>
    <w:p w14:paraId="10BA9C88" w14:textId="77777777" w:rsidR="00C0527A" w:rsidRDefault="00C0527A">
      <w:pPr>
        <w:spacing w:line="381" w:lineRule="exact"/>
        <w:rPr>
          <w:rFonts w:ascii="Calibri" w:eastAsia="Calibri" w:hAnsi="Calibri" w:cs="Calibri"/>
          <w:sz w:val="24"/>
          <w:szCs w:val="24"/>
        </w:rPr>
      </w:pPr>
    </w:p>
    <w:p w14:paraId="6213CB85" w14:textId="77777777" w:rsidR="00C0527A" w:rsidRDefault="0082019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ROZDZIAŁ III. SZCZEGÓŁOWE WARUNKI PRZEPROWADZENIA KONKURSU</w:t>
      </w:r>
    </w:p>
    <w:p w14:paraId="2C739D69" w14:textId="77777777" w:rsidR="00C0527A" w:rsidRDefault="00C0527A">
      <w:pPr>
        <w:spacing w:line="379" w:lineRule="exact"/>
        <w:rPr>
          <w:rFonts w:ascii="Calibri" w:eastAsia="Calibri" w:hAnsi="Calibri" w:cs="Calibri"/>
          <w:sz w:val="24"/>
          <w:szCs w:val="24"/>
        </w:rPr>
      </w:pPr>
    </w:p>
    <w:p w14:paraId="6A6A94CB" w14:textId="77777777" w:rsidR="00C0527A" w:rsidRPr="009B52C0" w:rsidRDefault="0082019E">
      <w:pPr>
        <w:numPr>
          <w:ilvl w:val="0"/>
          <w:numId w:val="11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9B52C0">
        <w:rPr>
          <w:rFonts w:ascii="Calibri" w:eastAsia="Calibri" w:hAnsi="Calibri" w:cs="Calibri"/>
          <w:b/>
          <w:bCs/>
          <w:color w:val="auto"/>
          <w:sz w:val="24"/>
          <w:szCs w:val="24"/>
        </w:rPr>
        <w:t>TERMINARZ KONKURSU</w:t>
      </w:r>
    </w:p>
    <w:p w14:paraId="15DB0CCF" w14:textId="77777777" w:rsidR="00C0527A" w:rsidRPr="009B52C0" w:rsidRDefault="00C0527A">
      <w:pPr>
        <w:spacing w:line="45" w:lineRule="exact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0F872B9B" w14:textId="253669E9" w:rsidR="00C0527A" w:rsidRPr="006624C2" w:rsidRDefault="0082019E">
      <w:pPr>
        <w:numPr>
          <w:ilvl w:val="1"/>
          <w:numId w:val="11"/>
        </w:numPr>
        <w:tabs>
          <w:tab w:val="left" w:pos="844"/>
        </w:tabs>
        <w:ind w:left="844" w:hanging="352"/>
        <w:jc w:val="both"/>
        <w:rPr>
          <w:color w:val="auto"/>
        </w:rPr>
      </w:pPr>
      <w:r w:rsidRPr="009B52C0">
        <w:rPr>
          <w:rFonts w:ascii="Calibri" w:eastAsia="Calibri" w:hAnsi="Calibri" w:cs="Calibri"/>
          <w:color w:val="auto"/>
          <w:sz w:val="24"/>
          <w:szCs w:val="24"/>
        </w:rPr>
        <w:t xml:space="preserve">Ostateczny 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termin zgłoszeń do udziału w Konkursie – 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30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.0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9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.20</w:t>
      </w:r>
      <w:r w:rsidR="005C491F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r.</w:t>
      </w:r>
    </w:p>
    <w:p w14:paraId="4FA09AF2" w14:textId="77777777" w:rsidR="00C0527A" w:rsidRPr="006624C2" w:rsidRDefault="00C0527A">
      <w:pPr>
        <w:spacing w:line="43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5F65143F" w14:textId="6B4F6A10" w:rsidR="00C0527A" w:rsidRPr="006624C2" w:rsidRDefault="0082019E">
      <w:pPr>
        <w:numPr>
          <w:ilvl w:val="1"/>
          <w:numId w:val="11"/>
        </w:numPr>
        <w:tabs>
          <w:tab w:val="left" w:pos="844"/>
        </w:tabs>
        <w:ind w:left="844" w:hanging="352"/>
        <w:jc w:val="both"/>
        <w:rPr>
          <w:color w:val="auto"/>
        </w:rPr>
      </w:pP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Ostateczny termin składania zapytań do Regulaminu Konkursu – 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15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10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.20</w:t>
      </w:r>
      <w:r w:rsidR="005C491F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r.</w:t>
      </w:r>
    </w:p>
    <w:p w14:paraId="43C6A907" w14:textId="77777777" w:rsidR="00C0527A" w:rsidRPr="006624C2" w:rsidRDefault="00C0527A">
      <w:pPr>
        <w:spacing w:line="45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374F39DA" w14:textId="1D2B897B" w:rsidR="00C0527A" w:rsidRPr="006624C2" w:rsidRDefault="0082019E">
      <w:pPr>
        <w:numPr>
          <w:ilvl w:val="1"/>
          <w:numId w:val="11"/>
        </w:numPr>
        <w:tabs>
          <w:tab w:val="left" w:pos="844"/>
        </w:tabs>
        <w:ind w:left="844" w:hanging="352"/>
        <w:jc w:val="both"/>
        <w:rPr>
          <w:color w:val="auto"/>
        </w:rPr>
      </w:pP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Ostateczny termin odpowiedzi na pytania – 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22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10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.20</w:t>
      </w:r>
      <w:r w:rsidR="005C491F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r.</w:t>
      </w:r>
    </w:p>
    <w:p w14:paraId="756B1E88" w14:textId="77777777" w:rsidR="00C0527A" w:rsidRPr="006624C2" w:rsidRDefault="00C0527A">
      <w:pPr>
        <w:spacing w:line="43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297F4C68" w14:textId="232527E5" w:rsidR="00C0527A" w:rsidRPr="006624C2" w:rsidRDefault="0082019E">
      <w:pPr>
        <w:numPr>
          <w:ilvl w:val="1"/>
          <w:numId w:val="11"/>
        </w:numPr>
        <w:tabs>
          <w:tab w:val="left" w:pos="844"/>
        </w:tabs>
        <w:ind w:left="844" w:hanging="352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Ostateczny termin składania Prac Konkursowych – 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12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11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.20</w:t>
      </w:r>
      <w:r w:rsidR="005C491F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r.</w:t>
      </w:r>
    </w:p>
    <w:p w14:paraId="13A2F525" w14:textId="77777777" w:rsidR="00C0527A" w:rsidRPr="006624C2" w:rsidRDefault="00C0527A">
      <w:pPr>
        <w:spacing w:line="43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6DA34B3B" w14:textId="5FCAFD83" w:rsidR="00C0527A" w:rsidRPr="006624C2" w:rsidRDefault="0082019E">
      <w:pPr>
        <w:numPr>
          <w:ilvl w:val="1"/>
          <w:numId w:val="11"/>
        </w:numPr>
        <w:tabs>
          <w:tab w:val="left" w:pos="844"/>
        </w:tabs>
        <w:ind w:left="844" w:hanging="352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Obrady Sądu Konkursowego – 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15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–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D05BE5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9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11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.20</w:t>
      </w:r>
      <w:r w:rsidR="00D05BE5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r.</w:t>
      </w:r>
    </w:p>
    <w:p w14:paraId="2C89F884" w14:textId="77777777" w:rsidR="00C0527A" w:rsidRPr="006624C2" w:rsidRDefault="00C0527A">
      <w:pPr>
        <w:spacing w:line="45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440FB0F3" w14:textId="28B7B939" w:rsidR="00C0527A" w:rsidRPr="006624C2" w:rsidRDefault="0082019E">
      <w:pPr>
        <w:numPr>
          <w:ilvl w:val="1"/>
          <w:numId w:val="11"/>
        </w:numPr>
        <w:tabs>
          <w:tab w:val="left" w:pos="844"/>
        </w:tabs>
        <w:ind w:left="844" w:hanging="352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Ogłoszenie wyników Konkursu – </w:t>
      </w:r>
      <w:r w:rsidR="009B52C0" w:rsidRPr="006624C2">
        <w:rPr>
          <w:rFonts w:ascii="Calibri" w:eastAsia="Calibri" w:hAnsi="Calibri" w:cs="Calibri"/>
          <w:color w:val="auto"/>
          <w:sz w:val="24"/>
          <w:szCs w:val="24"/>
        </w:rPr>
        <w:t xml:space="preserve">do 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6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</w:t>
      </w:r>
      <w:r w:rsidR="00124383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11</w:t>
      </w:r>
      <w:r w:rsidR="009B52C0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.20</w:t>
      </w:r>
      <w:r w:rsidR="00D05BE5"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b/>
          <w:bCs/>
          <w:color w:val="auto"/>
          <w:sz w:val="24"/>
          <w:szCs w:val="24"/>
        </w:rPr>
        <w:t>r.</w:t>
      </w:r>
    </w:p>
    <w:p w14:paraId="290441AE" w14:textId="77777777" w:rsidR="00C0527A" w:rsidRDefault="00C0527A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14:paraId="23587D2A" w14:textId="77777777" w:rsidR="00C0527A" w:rsidRDefault="0082019E" w:rsidP="00E723C2">
      <w:pPr>
        <w:spacing w:line="230" w:lineRule="auto"/>
        <w:ind w:left="4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Uwaga – wskazane terminy mogą ulec zmianie, o czym Organizator niezwłocznie poinformuje Uczestników Konkursu poprzez stronę internetową.</w:t>
      </w:r>
    </w:p>
    <w:p w14:paraId="14C67CA4" w14:textId="77777777" w:rsidR="00E723C2" w:rsidRDefault="00E723C2" w:rsidP="00E723C2">
      <w:pPr>
        <w:spacing w:line="230" w:lineRule="auto"/>
        <w:ind w:left="4" w:right="20"/>
        <w:rPr>
          <w:sz w:val="20"/>
          <w:szCs w:val="20"/>
        </w:rPr>
      </w:pPr>
    </w:p>
    <w:p w14:paraId="1DA864E4" w14:textId="77777777" w:rsidR="00AA24B5" w:rsidRDefault="00AA24B5" w:rsidP="00E723C2">
      <w:pPr>
        <w:spacing w:line="230" w:lineRule="auto"/>
        <w:ind w:left="4" w:right="20"/>
        <w:rPr>
          <w:sz w:val="20"/>
          <w:szCs w:val="20"/>
        </w:rPr>
      </w:pPr>
    </w:p>
    <w:p w14:paraId="603332FA" w14:textId="77777777" w:rsidR="00E723C2" w:rsidRPr="00E723C2" w:rsidRDefault="00E723C2" w:rsidP="00E723C2">
      <w:pPr>
        <w:spacing w:line="230" w:lineRule="auto"/>
        <w:ind w:left="4" w:right="20"/>
        <w:rPr>
          <w:sz w:val="20"/>
          <w:szCs w:val="20"/>
        </w:rPr>
      </w:pPr>
    </w:p>
    <w:p w14:paraId="27378AD8" w14:textId="77777777" w:rsidR="00C0527A" w:rsidRDefault="0082019E">
      <w:pPr>
        <w:numPr>
          <w:ilvl w:val="0"/>
          <w:numId w:val="12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SPOSÓB POROZUMIENIA Z UCZESTNIKAMI KONKURSU</w:t>
      </w:r>
    </w:p>
    <w:p w14:paraId="18D65B22" w14:textId="77777777" w:rsidR="00C0527A" w:rsidRDefault="00C0527A">
      <w:pPr>
        <w:spacing w:line="9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7272F8F2" w14:textId="7639635E" w:rsidR="00C0527A" w:rsidRDefault="0082019E">
      <w:pPr>
        <w:numPr>
          <w:ilvl w:val="1"/>
          <w:numId w:val="12"/>
        </w:numPr>
        <w:tabs>
          <w:tab w:val="left" w:pos="644"/>
        </w:tabs>
        <w:spacing w:line="252" w:lineRule="auto"/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>Regulamin Konkursu wraz z częścią załączników możliwy jest do uzyskania drogą elektroniczną na stronie internetowej www.bip.lewin-brzeski.pl w zakładce „ogłoszenia &gt; komunikaty, sprawy bieżące &gt; budownictwo i inwestycje”</w:t>
      </w:r>
      <w:r w:rsidR="00822429">
        <w:rPr>
          <w:rFonts w:ascii="Calibri" w:eastAsia="Calibri" w:hAnsi="Calibri" w:cs="Calibri"/>
          <w:sz w:val="24"/>
          <w:szCs w:val="24"/>
        </w:rPr>
        <w:t>.</w:t>
      </w:r>
    </w:p>
    <w:p w14:paraId="3FC554B3" w14:textId="77777777" w:rsidR="00C0527A" w:rsidRDefault="00C0527A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14:paraId="104F2960" w14:textId="77777777" w:rsidR="00C0527A" w:rsidRDefault="0082019E">
      <w:pPr>
        <w:numPr>
          <w:ilvl w:val="1"/>
          <w:numId w:val="12"/>
        </w:numPr>
        <w:tabs>
          <w:tab w:val="left" w:pos="644"/>
        </w:tabs>
        <w:spacing w:line="230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t>Uczestnicy Konkursu mogą zwrócić się do Organizatora Konkursu na piśmie lub drogą elektroniczną na adres lb@lewin-brzeski.pl o wyjaśnienie postanowień warunków</w:t>
      </w:r>
    </w:p>
    <w:p w14:paraId="47F31341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5336741D" w14:textId="7E1B89E5" w:rsidR="00C0527A" w:rsidRDefault="0082019E">
      <w:pPr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Konkursu w 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>term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 xml:space="preserve">inie do 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15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10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>.20</w:t>
      </w:r>
      <w:r w:rsidR="00D05BE5" w:rsidRPr="006624C2">
        <w:rPr>
          <w:rFonts w:ascii="Calibri" w:eastAsia="Calibri" w:hAnsi="Calibri" w:cs="Calibri"/>
          <w:color w:val="auto"/>
          <w:sz w:val="24"/>
          <w:szCs w:val="24"/>
        </w:rPr>
        <w:t>21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>r.</w:t>
      </w:r>
    </w:p>
    <w:p w14:paraId="6B114BA8" w14:textId="77777777" w:rsidR="00C0527A" w:rsidRDefault="00C0527A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14:paraId="1190650B" w14:textId="77777777" w:rsidR="00C0527A" w:rsidRDefault="0082019E">
      <w:pPr>
        <w:numPr>
          <w:ilvl w:val="1"/>
          <w:numId w:val="12"/>
        </w:numPr>
        <w:tabs>
          <w:tab w:val="left" w:pos="644"/>
        </w:tabs>
        <w:spacing w:line="230" w:lineRule="auto"/>
        <w:ind w:left="624" w:hanging="340"/>
        <w:jc w:val="both"/>
      </w:pPr>
      <w:r>
        <w:rPr>
          <w:rFonts w:ascii="Calibri" w:eastAsia="Calibri" w:hAnsi="Calibri" w:cs="Calibri"/>
          <w:sz w:val="24"/>
          <w:szCs w:val="24"/>
        </w:rPr>
        <w:t>Odpowiedzi na pytania zamieszczane będą na stronie internetowej Konkursu www.bip.lewin-brzeski.pl w zakładce „ogłoszenia &gt; komunikaty, sprawy bieżące &gt; budownictwo i inwestycje” (wraz z treścią pytań i bez ujawniania źródła pytań).</w:t>
      </w:r>
    </w:p>
    <w:p w14:paraId="6B8117F5" w14:textId="77777777" w:rsidR="00C0527A" w:rsidRDefault="00C0527A">
      <w:pPr>
        <w:spacing w:line="96" w:lineRule="exact"/>
        <w:rPr>
          <w:sz w:val="20"/>
          <w:szCs w:val="20"/>
        </w:rPr>
      </w:pPr>
    </w:p>
    <w:p w14:paraId="5280FE59" w14:textId="77777777" w:rsidR="00C0527A" w:rsidRDefault="0082019E">
      <w:pPr>
        <w:numPr>
          <w:ilvl w:val="0"/>
          <w:numId w:val="13"/>
        </w:numPr>
        <w:tabs>
          <w:tab w:val="left" w:pos="644"/>
        </w:tabs>
        <w:spacing w:line="230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Wszelkie wątpliwości mogące wystąpić przy interpelacji Regulaminu Konkursu rozstrzyga Organizator.</w:t>
      </w:r>
    </w:p>
    <w:p w14:paraId="39AA8F59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5F4A1C33" w14:textId="77777777" w:rsidR="00C0527A" w:rsidRDefault="0082019E">
      <w:pPr>
        <w:numPr>
          <w:ilvl w:val="0"/>
          <w:numId w:val="13"/>
        </w:numPr>
        <w:tabs>
          <w:tab w:val="left" w:pos="644"/>
        </w:tabs>
        <w:spacing w:line="230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zastrzega sobie prawo do modyfikacji treści postanowień zawartych w Regulaminie Konkursu, przed upływem terminu nadsyłania pytań.</w:t>
      </w:r>
    </w:p>
    <w:p w14:paraId="3928CCAF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6D412E96" w14:textId="77777777" w:rsidR="00C0527A" w:rsidRDefault="0082019E">
      <w:pPr>
        <w:numPr>
          <w:ilvl w:val="0"/>
          <w:numId w:val="13"/>
        </w:numPr>
        <w:tabs>
          <w:tab w:val="left" w:pos="644"/>
        </w:tabs>
        <w:spacing w:line="228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Udzielone przez Organizatora Konkursu wyjaśnienia oraz wprowadzone zmiany w Regulaminie Konkursu są wiążące dla wszystkich Uczestników Konkursu.</w:t>
      </w:r>
    </w:p>
    <w:p w14:paraId="78A52899" w14:textId="77777777" w:rsidR="00C0527A" w:rsidRDefault="00C0527A">
      <w:pPr>
        <w:spacing w:line="384" w:lineRule="exact"/>
        <w:rPr>
          <w:sz w:val="20"/>
          <w:szCs w:val="20"/>
        </w:rPr>
      </w:pPr>
    </w:p>
    <w:p w14:paraId="73137C60" w14:textId="77777777" w:rsidR="00C0527A" w:rsidRDefault="0082019E">
      <w:pPr>
        <w:numPr>
          <w:ilvl w:val="0"/>
          <w:numId w:val="14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ZGŁOSZENIE DO UDZIAŁU W KONKURSIE</w:t>
      </w:r>
    </w:p>
    <w:p w14:paraId="4D976663" w14:textId="77777777" w:rsidR="00C0527A" w:rsidRDefault="00C0527A">
      <w:pPr>
        <w:spacing w:line="9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443FB304" w14:textId="66640958" w:rsidR="00C0527A" w:rsidRPr="00BC3411" w:rsidRDefault="0082019E" w:rsidP="00BC3411">
      <w:pPr>
        <w:numPr>
          <w:ilvl w:val="1"/>
          <w:numId w:val="14"/>
        </w:numPr>
        <w:tabs>
          <w:tab w:val="left" w:pos="644"/>
        </w:tabs>
        <w:spacing w:line="252" w:lineRule="auto"/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>Zgłoszenie do udziału w Konkursie należy składać w zamkniętej kopercie z napisem „ZGŁOSZENIE – KONKURS”, w Biurze Konkursu od poniedziałku do piątku w godzinach od 7.30 do 1</w:t>
      </w:r>
      <w:r w:rsidR="00A65F0A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.00, do 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>dn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 xml:space="preserve">ia 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30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>.0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9</w:t>
      </w:r>
      <w:r w:rsidR="005F3EC9" w:rsidRPr="006624C2">
        <w:rPr>
          <w:rFonts w:ascii="Calibri" w:eastAsia="Calibri" w:hAnsi="Calibri" w:cs="Calibri"/>
          <w:color w:val="auto"/>
          <w:sz w:val="24"/>
          <w:szCs w:val="24"/>
        </w:rPr>
        <w:t>.20</w:t>
      </w:r>
      <w:r w:rsidR="00D05BE5" w:rsidRPr="006624C2">
        <w:rPr>
          <w:rFonts w:ascii="Calibri" w:eastAsia="Calibri" w:hAnsi="Calibri" w:cs="Calibri"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>r. włącznie.</w:t>
      </w:r>
    </w:p>
    <w:p w14:paraId="5AC36C21" w14:textId="77777777" w:rsidR="00C0527A" w:rsidRDefault="00C0527A">
      <w:pPr>
        <w:spacing w:line="71" w:lineRule="exact"/>
        <w:rPr>
          <w:rFonts w:ascii="Calibri" w:eastAsia="Calibri" w:hAnsi="Calibri" w:cs="Calibri"/>
          <w:sz w:val="24"/>
          <w:szCs w:val="24"/>
        </w:rPr>
      </w:pPr>
    </w:p>
    <w:p w14:paraId="1618195D" w14:textId="77777777" w:rsidR="00C0527A" w:rsidRDefault="0082019E">
      <w:pPr>
        <w:numPr>
          <w:ilvl w:val="1"/>
          <w:numId w:val="14"/>
        </w:numPr>
        <w:tabs>
          <w:tab w:val="left" w:pos="644"/>
        </w:tabs>
        <w:spacing w:line="228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zgłoszenia do Konkursu zespołu projektowego do zgłoszenia dołączone powinno być pełnomocnictwo pełnomocnika reprezentującego zespół.</w:t>
      </w:r>
    </w:p>
    <w:p w14:paraId="3591C36D" w14:textId="77777777" w:rsidR="00C0527A" w:rsidRDefault="00C0527A">
      <w:pPr>
        <w:spacing w:line="45" w:lineRule="exact"/>
        <w:rPr>
          <w:sz w:val="20"/>
          <w:szCs w:val="20"/>
        </w:rPr>
      </w:pPr>
    </w:p>
    <w:p w14:paraId="340300BE" w14:textId="77777777" w:rsidR="00C0527A" w:rsidRDefault="0082019E">
      <w:pPr>
        <w:ind w:left="28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4.  Do zgłoszenia dołączone powinno być oświadczenie o zezwoleniu na korzystanie</w:t>
      </w:r>
    </w:p>
    <w:p w14:paraId="7240522F" w14:textId="77777777" w:rsidR="00C0527A" w:rsidRDefault="00C0527A">
      <w:pPr>
        <w:spacing w:line="46" w:lineRule="exact"/>
        <w:rPr>
          <w:sz w:val="20"/>
          <w:szCs w:val="20"/>
        </w:rPr>
      </w:pPr>
    </w:p>
    <w:p w14:paraId="289DDB1F" w14:textId="77777777" w:rsidR="00C0527A" w:rsidRDefault="0082019E">
      <w:pPr>
        <w:ind w:left="644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z koncepcji.</w:t>
      </w:r>
    </w:p>
    <w:p w14:paraId="4AEC0C74" w14:textId="77777777" w:rsidR="00C0527A" w:rsidRDefault="00C0527A">
      <w:pPr>
        <w:spacing w:line="43" w:lineRule="exact"/>
        <w:rPr>
          <w:sz w:val="20"/>
          <w:szCs w:val="20"/>
        </w:rPr>
      </w:pPr>
    </w:p>
    <w:p w14:paraId="5CA68FF6" w14:textId="77777777" w:rsidR="00C0527A" w:rsidRDefault="0082019E">
      <w:pPr>
        <w:numPr>
          <w:ilvl w:val="0"/>
          <w:numId w:val="15"/>
        </w:numPr>
        <w:tabs>
          <w:tab w:val="left" w:pos="644"/>
        </w:tabs>
        <w:spacing w:line="232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Zgłoszone  do  udziału  w  Konkursie  oraz  wymagane  Regulaminem  dokumenty</w:t>
      </w:r>
    </w:p>
    <w:p w14:paraId="7CEDB7B1" w14:textId="77777777" w:rsidR="00C0527A" w:rsidRDefault="00C0527A">
      <w:pPr>
        <w:spacing w:line="97" w:lineRule="exact"/>
        <w:rPr>
          <w:rFonts w:ascii="Calibri" w:eastAsia="Calibri" w:hAnsi="Calibri" w:cs="Calibri"/>
          <w:sz w:val="24"/>
          <w:szCs w:val="24"/>
        </w:rPr>
      </w:pPr>
    </w:p>
    <w:p w14:paraId="46ACEDA6" w14:textId="77777777" w:rsidR="00C0527A" w:rsidRDefault="0082019E">
      <w:pPr>
        <w:spacing w:line="230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Uczestnicy Konkursu przekazują na piśmie, w oryginale lub kopii poświadczonej za zgodność z oryginałem.</w:t>
      </w:r>
    </w:p>
    <w:p w14:paraId="7325C5F4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0B281AE1" w14:textId="77777777" w:rsidR="00C0527A" w:rsidRDefault="0082019E">
      <w:pPr>
        <w:numPr>
          <w:ilvl w:val="0"/>
          <w:numId w:val="15"/>
        </w:numPr>
        <w:tabs>
          <w:tab w:val="left" w:pos="644"/>
        </w:tabs>
        <w:spacing w:line="230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 dokonaniu zgłoszenia do udziału w Konkursie zgłoszonym Uczestnikom wydawany będzie komplet dokumentów konkursowych zawierający załączniki do niniejszego</w:t>
      </w:r>
    </w:p>
    <w:p w14:paraId="1C9BD952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21ECDF61" w14:textId="77777777" w:rsidR="00C0527A" w:rsidRDefault="0082019E">
      <w:pPr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>Regulaminu w formie elektronicznej wskazane w Rozdziale VIII Regulaminu.</w:t>
      </w:r>
    </w:p>
    <w:p w14:paraId="174255BF" w14:textId="77777777" w:rsidR="000C3DFB" w:rsidRDefault="000C3DFB">
      <w:pPr>
        <w:spacing w:line="223" w:lineRule="exact"/>
        <w:rPr>
          <w:sz w:val="20"/>
          <w:szCs w:val="20"/>
        </w:rPr>
      </w:pPr>
    </w:p>
    <w:p w14:paraId="66E03B21" w14:textId="77777777" w:rsidR="00C0527A" w:rsidRDefault="0082019E">
      <w:pPr>
        <w:numPr>
          <w:ilvl w:val="0"/>
          <w:numId w:val="16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SPOSÓB SKŁADANIA PRAC KONKURSOWYCH</w:t>
      </w:r>
    </w:p>
    <w:p w14:paraId="43494A6A" w14:textId="77777777" w:rsidR="00C0527A" w:rsidRDefault="00C0527A">
      <w:pPr>
        <w:spacing w:line="9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DB88DC9" w14:textId="68BBFC9C" w:rsidR="00C0527A" w:rsidRDefault="0082019E">
      <w:pPr>
        <w:numPr>
          <w:ilvl w:val="1"/>
          <w:numId w:val="16"/>
        </w:numPr>
        <w:tabs>
          <w:tab w:val="left" w:pos="644"/>
        </w:tabs>
        <w:spacing w:line="230" w:lineRule="auto"/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Uczestnicy Konkursu składają Prace Konkursowe w Biurze Konkursu do dnia 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12</w:t>
      </w:r>
      <w:r w:rsidR="000C3DFB" w:rsidRPr="006624C2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11</w:t>
      </w:r>
      <w:r w:rsidR="000C3DFB" w:rsidRPr="006624C2">
        <w:rPr>
          <w:rFonts w:ascii="Calibri" w:eastAsia="Calibri" w:hAnsi="Calibri" w:cs="Calibri"/>
          <w:color w:val="auto"/>
          <w:sz w:val="24"/>
          <w:szCs w:val="24"/>
        </w:rPr>
        <w:t>.20</w:t>
      </w:r>
      <w:r w:rsidR="00D05BE5" w:rsidRPr="006624C2">
        <w:rPr>
          <w:rFonts w:ascii="Calibri" w:eastAsia="Calibri" w:hAnsi="Calibri" w:cs="Calibri"/>
          <w:color w:val="auto"/>
          <w:sz w:val="24"/>
          <w:szCs w:val="24"/>
        </w:rPr>
        <w:t>21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r. do </w:t>
      </w:r>
      <w:r>
        <w:rPr>
          <w:rFonts w:ascii="Calibri" w:eastAsia="Calibri" w:hAnsi="Calibri" w:cs="Calibri"/>
          <w:sz w:val="24"/>
          <w:szCs w:val="24"/>
        </w:rPr>
        <w:t>godziny 1</w:t>
      </w:r>
      <w:r w:rsidR="00A65F0A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.00.</w:t>
      </w:r>
    </w:p>
    <w:p w14:paraId="5C244A95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774E2BFD" w14:textId="77777777" w:rsidR="00C0527A" w:rsidRDefault="0082019E">
      <w:pPr>
        <w:numPr>
          <w:ilvl w:val="1"/>
          <w:numId w:val="16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Prace Konkursowe należy dostarczyć osobiście, pocztą lub pocztą kurierską do Biura</w:t>
      </w:r>
    </w:p>
    <w:p w14:paraId="0CFA7E67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00CFE1B4" w14:textId="77777777" w:rsidR="00C0527A" w:rsidRDefault="0082019E">
      <w:pPr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Konkursu.</w:t>
      </w:r>
    </w:p>
    <w:p w14:paraId="42127747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5976C42C" w14:textId="77777777" w:rsidR="00C0527A" w:rsidRDefault="0082019E">
      <w:pPr>
        <w:numPr>
          <w:ilvl w:val="1"/>
          <w:numId w:val="16"/>
        </w:numPr>
        <w:tabs>
          <w:tab w:val="left" w:pos="644"/>
        </w:tabs>
        <w:spacing w:line="228" w:lineRule="auto"/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Prace Konkursowe, które wpłyną po terminie wyznaczonym do ich składania nie będą uczestniczyć w Konkursie.</w:t>
      </w:r>
    </w:p>
    <w:p w14:paraId="3C50A812" w14:textId="77777777" w:rsidR="00C0527A" w:rsidRDefault="00C0527A">
      <w:pPr>
        <w:spacing w:line="101" w:lineRule="exact"/>
        <w:rPr>
          <w:sz w:val="20"/>
          <w:szCs w:val="20"/>
        </w:rPr>
      </w:pPr>
    </w:p>
    <w:p w14:paraId="7D4C9D71" w14:textId="1DA6359A" w:rsidR="00C0527A" w:rsidRDefault="0082019E">
      <w:pPr>
        <w:numPr>
          <w:ilvl w:val="0"/>
          <w:numId w:val="17"/>
        </w:numPr>
        <w:tabs>
          <w:tab w:val="left" w:pos="644"/>
        </w:tabs>
        <w:spacing w:line="252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Prace Konkursowe należy umieścić w nieprzejrzystym, zamkniętym opakowaniu w którym może znajdować się tylko jedna, nie podpisana Praca Konkursowa, </w:t>
      </w:r>
      <w:r w:rsidR="000C3DFB">
        <w:rPr>
          <w:rFonts w:ascii="Calibri" w:eastAsia="Calibri" w:hAnsi="Calibri" w:cs="Calibri"/>
          <w:sz w:val="24"/>
          <w:szCs w:val="24"/>
        </w:rPr>
        <w:lastRenderedPageBreak/>
        <w:t>opatrzona</w:t>
      </w:r>
      <w:r>
        <w:rPr>
          <w:rFonts w:ascii="Calibri" w:eastAsia="Calibri" w:hAnsi="Calibri" w:cs="Calibri"/>
          <w:sz w:val="24"/>
          <w:szCs w:val="24"/>
        </w:rPr>
        <w:t xml:space="preserve"> napisem: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822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Zagospodarowanie terenu</w:t>
      </w:r>
      <w:r w:rsidR="004311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 obrębie dworca komunikacji samochodowej</w:t>
      </w:r>
      <w:r w:rsidR="008224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w Lewinie Brzeskim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14:paraId="7F40EF42" w14:textId="77777777" w:rsidR="00C0527A" w:rsidRDefault="00C0527A">
      <w:pPr>
        <w:spacing w:line="43" w:lineRule="exact"/>
        <w:rPr>
          <w:sz w:val="20"/>
          <w:szCs w:val="20"/>
        </w:rPr>
      </w:pPr>
    </w:p>
    <w:p w14:paraId="7927B6E0" w14:textId="77777777" w:rsidR="00C0527A" w:rsidRDefault="0082019E">
      <w:pPr>
        <w:numPr>
          <w:ilvl w:val="1"/>
          <w:numId w:val="18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nie odpowiada za uszkodzenie Prac Konkursowych w trakcie transportu.</w:t>
      </w:r>
    </w:p>
    <w:p w14:paraId="039FB1FB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207B8E60" w14:textId="77777777" w:rsidR="00C0527A" w:rsidRDefault="0082019E">
      <w:pPr>
        <w:numPr>
          <w:ilvl w:val="1"/>
          <w:numId w:val="18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Prace Konkursowe złożone na Konkurs nie będą zwracane Uczestnikom.</w:t>
      </w:r>
    </w:p>
    <w:p w14:paraId="3F11C873" w14:textId="77777777" w:rsidR="00C0527A" w:rsidRDefault="00C0527A">
      <w:pPr>
        <w:spacing w:line="379" w:lineRule="exact"/>
        <w:rPr>
          <w:rFonts w:ascii="Calibri" w:eastAsia="Calibri" w:hAnsi="Calibri" w:cs="Calibri"/>
          <w:sz w:val="24"/>
          <w:szCs w:val="24"/>
        </w:rPr>
      </w:pPr>
    </w:p>
    <w:p w14:paraId="2843B9DF" w14:textId="77777777" w:rsidR="00C0527A" w:rsidRDefault="0082019E">
      <w:pPr>
        <w:ind w:left="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E.  ROZSTRZYGNIECIE KONKURSU</w:t>
      </w:r>
    </w:p>
    <w:p w14:paraId="493E6E89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7B236564" w14:textId="77777777" w:rsidR="00C0527A" w:rsidRDefault="0082019E">
      <w:pPr>
        <w:numPr>
          <w:ilvl w:val="1"/>
          <w:numId w:val="19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Obrady Sądu Konkursowego są tajne.</w:t>
      </w:r>
    </w:p>
    <w:p w14:paraId="17F5B58D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48429E64" w14:textId="77777777" w:rsidR="00C0527A" w:rsidRDefault="0082019E">
      <w:pPr>
        <w:numPr>
          <w:ilvl w:val="1"/>
          <w:numId w:val="19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Decyzje podejmowane są zwykłą większością głosów.</w:t>
      </w:r>
    </w:p>
    <w:p w14:paraId="3EC336B3" w14:textId="77777777" w:rsidR="00C0527A" w:rsidRDefault="00C0527A">
      <w:pPr>
        <w:spacing w:line="45" w:lineRule="exact"/>
      </w:pPr>
    </w:p>
    <w:p w14:paraId="621638BB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098B579F" w14:textId="77777777" w:rsidR="00C0527A" w:rsidRDefault="0082019E">
      <w:pPr>
        <w:numPr>
          <w:ilvl w:val="1"/>
          <w:numId w:val="19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Przebieg posiedzeń Sądu Konkursowego jest protokołowany.</w:t>
      </w:r>
    </w:p>
    <w:p w14:paraId="41AD21A3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29F050DE" w14:textId="77777777" w:rsidR="00C0527A" w:rsidRDefault="0082019E">
      <w:pPr>
        <w:numPr>
          <w:ilvl w:val="1"/>
          <w:numId w:val="19"/>
        </w:numPr>
        <w:tabs>
          <w:tab w:val="left" w:pos="644"/>
        </w:tabs>
        <w:spacing w:line="228" w:lineRule="auto"/>
        <w:ind w:left="644"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współpracy z Sądem Konkursowym mogą zostać powołani doradcy oraz asystenci z głosem doradczym.</w:t>
      </w:r>
    </w:p>
    <w:p w14:paraId="035B28A6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5B330D2B" w14:textId="77777777" w:rsidR="00C0527A" w:rsidRDefault="0082019E">
      <w:pPr>
        <w:numPr>
          <w:ilvl w:val="1"/>
          <w:numId w:val="19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Sekretarz  Konkursu  bierze  udział  w  posiedzeniu  Sądu  Konkursowego  w  celu</w:t>
      </w:r>
    </w:p>
    <w:p w14:paraId="508D128C" w14:textId="77777777" w:rsidR="00C0527A" w:rsidRDefault="00C0527A">
      <w:pPr>
        <w:spacing w:line="98" w:lineRule="exact"/>
        <w:rPr>
          <w:sz w:val="20"/>
          <w:szCs w:val="20"/>
        </w:rPr>
      </w:pPr>
    </w:p>
    <w:p w14:paraId="4F0D5C3A" w14:textId="77777777" w:rsidR="00C0527A" w:rsidRDefault="0082019E">
      <w:pPr>
        <w:spacing w:line="228" w:lineRule="auto"/>
        <w:ind w:left="644" w:right="20"/>
      </w:pPr>
      <w:r>
        <w:rPr>
          <w:rFonts w:ascii="Calibri" w:eastAsia="Calibri" w:hAnsi="Calibri" w:cs="Calibri"/>
          <w:sz w:val="24"/>
          <w:szCs w:val="24"/>
        </w:rPr>
        <w:t>wykonywania czynności organizacyjnych i technicznych, nie ma prawa głosu w ocenach i głosowaniach Sądu Konkursowego.</w:t>
      </w:r>
    </w:p>
    <w:p w14:paraId="4E97EEF7" w14:textId="77777777" w:rsidR="00C0527A" w:rsidRDefault="00C0527A">
      <w:pPr>
        <w:spacing w:line="48" w:lineRule="exact"/>
        <w:rPr>
          <w:sz w:val="20"/>
          <w:szCs w:val="20"/>
        </w:rPr>
      </w:pPr>
    </w:p>
    <w:p w14:paraId="35B76807" w14:textId="77777777" w:rsidR="00C0527A" w:rsidRDefault="0082019E">
      <w:pPr>
        <w:numPr>
          <w:ilvl w:val="0"/>
          <w:numId w:val="20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Postępowanie Sądu Konkursowego:</w:t>
      </w:r>
    </w:p>
    <w:p w14:paraId="581E9667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287CE0A9" w14:textId="77777777" w:rsidR="00C0527A" w:rsidRDefault="0082019E">
      <w:pPr>
        <w:numPr>
          <w:ilvl w:val="1"/>
          <w:numId w:val="20"/>
        </w:numPr>
        <w:tabs>
          <w:tab w:val="left" w:pos="1004"/>
        </w:tabs>
        <w:ind w:left="1004" w:hanging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zapoznanie się Członków Sądu Konkursowego z Pracami Konkursowymi,</w:t>
      </w:r>
    </w:p>
    <w:p w14:paraId="59C374CE" w14:textId="77777777" w:rsidR="00C0527A" w:rsidRDefault="00C0527A">
      <w:pPr>
        <w:spacing w:line="96" w:lineRule="exact"/>
        <w:rPr>
          <w:sz w:val="20"/>
          <w:szCs w:val="20"/>
        </w:rPr>
      </w:pPr>
    </w:p>
    <w:p w14:paraId="3A64F2A1" w14:textId="77777777" w:rsidR="00C0527A" w:rsidRDefault="0082019E">
      <w:pPr>
        <w:numPr>
          <w:ilvl w:val="0"/>
          <w:numId w:val="21"/>
        </w:numPr>
        <w:tabs>
          <w:tab w:val="left" w:pos="1004"/>
        </w:tabs>
        <w:ind w:left="1004" w:right="20" w:hanging="370"/>
        <w:jc w:val="both"/>
      </w:pPr>
      <w:r>
        <w:rPr>
          <w:rFonts w:ascii="Calibri" w:eastAsia="Calibri" w:hAnsi="Calibri" w:cs="Calibri"/>
          <w:sz w:val="24"/>
          <w:szCs w:val="24"/>
        </w:rPr>
        <w:t>ocena spełnienia przez Prace Konkursowe wymagań określonych w Regulaminie,</w:t>
      </w:r>
    </w:p>
    <w:p w14:paraId="4DBCE4A0" w14:textId="77777777" w:rsidR="00C0527A" w:rsidRDefault="00C0527A">
      <w:pPr>
        <w:spacing w:line="276" w:lineRule="exact"/>
        <w:rPr>
          <w:sz w:val="20"/>
          <w:szCs w:val="20"/>
        </w:rPr>
      </w:pPr>
    </w:p>
    <w:p w14:paraId="1BAC920E" w14:textId="44D93144" w:rsidR="00C0527A" w:rsidRPr="00822429" w:rsidRDefault="0082019E" w:rsidP="00822429">
      <w:pPr>
        <w:numPr>
          <w:ilvl w:val="1"/>
          <w:numId w:val="22"/>
        </w:numPr>
        <w:tabs>
          <w:tab w:val="left" w:pos="1004"/>
        </w:tabs>
        <w:spacing w:line="252" w:lineRule="auto"/>
        <w:ind w:left="1004" w:right="20" w:hanging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dyskusja, ocena Prac Konkursowych według kryteriów określonych w rozdziale VI Regulaminu i rozstrzygniecie Konkursu na posiedzeniu Sądu Konkursowego większością głosów przy obecności przynajmniej połowy składu Sądu</w:t>
      </w:r>
      <w:r w:rsidR="00822429">
        <w:rPr>
          <w:rFonts w:ascii="Calibri" w:eastAsia="Calibri" w:hAnsi="Calibri" w:cs="Calibri"/>
          <w:sz w:val="24"/>
          <w:szCs w:val="24"/>
        </w:rPr>
        <w:t xml:space="preserve"> </w:t>
      </w:r>
      <w:r w:rsidRPr="00822429">
        <w:rPr>
          <w:rFonts w:ascii="Calibri" w:eastAsia="Calibri" w:hAnsi="Calibri" w:cs="Calibri"/>
          <w:sz w:val="24"/>
          <w:szCs w:val="24"/>
        </w:rPr>
        <w:t>Konkursowego,</w:t>
      </w:r>
    </w:p>
    <w:p w14:paraId="466BE0C0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339A1266" w14:textId="77777777" w:rsidR="00C0527A" w:rsidRPr="00E723C2" w:rsidRDefault="0082019E" w:rsidP="00E723C2">
      <w:pPr>
        <w:numPr>
          <w:ilvl w:val="1"/>
          <w:numId w:val="22"/>
        </w:numPr>
        <w:tabs>
          <w:tab w:val="left" w:pos="1004"/>
        </w:tabs>
        <w:ind w:left="1004" w:hanging="3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przygotowanie uzasad</w:t>
      </w:r>
      <w:r w:rsidR="00E723C2">
        <w:rPr>
          <w:rFonts w:ascii="Calibri" w:eastAsia="Calibri" w:hAnsi="Calibri" w:cs="Calibri"/>
          <w:sz w:val="24"/>
          <w:szCs w:val="24"/>
        </w:rPr>
        <w:t>nienia rozstrzygnięcia Konkursu,</w:t>
      </w:r>
    </w:p>
    <w:p w14:paraId="38C09511" w14:textId="77777777" w:rsidR="00C0527A" w:rsidRDefault="00C0527A">
      <w:pPr>
        <w:spacing w:line="95" w:lineRule="exact"/>
        <w:rPr>
          <w:rFonts w:ascii="Calibri" w:eastAsia="Calibri" w:hAnsi="Calibri" w:cs="Calibri"/>
          <w:sz w:val="24"/>
          <w:szCs w:val="24"/>
        </w:rPr>
      </w:pPr>
    </w:p>
    <w:p w14:paraId="4F2387FD" w14:textId="2E63D3C4" w:rsidR="00C0527A" w:rsidRDefault="00F3789B">
      <w:pPr>
        <w:numPr>
          <w:ilvl w:val="1"/>
          <w:numId w:val="22"/>
        </w:numPr>
        <w:tabs>
          <w:tab w:val="left" w:pos="1004"/>
        </w:tabs>
        <w:spacing w:line="230" w:lineRule="auto"/>
        <w:ind w:left="1004" w:hanging="370"/>
        <w:jc w:val="both"/>
      </w:pPr>
      <w:r>
        <w:rPr>
          <w:rFonts w:ascii="Calibri" w:eastAsia="Calibri" w:hAnsi="Calibri" w:cs="Calibri"/>
          <w:sz w:val="24"/>
          <w:szCs w:val="24"/>
        </w:rPr>
        <w:t>rozstrzygnięcie i zatwierdzenie wyników konkursu.</w:t>
      </w:r>
    </w:p>
    <w:p w14:paraId="2124D472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1CF6E398" w14:textId="77777777" w:rsidR="00C0527A" w:rsidRDefault="0082019E">
      <w:pPr>
        <w:numPr>
          <w:ilvl w:val="0"/>
          <w:numId w:val="23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Protokół z wynikiem obrad Sądu Konkursowego podpisują wszyscy Członkowie Sądu</w:t>
      </w:r>
    </w:p>
    <w:p w14:paraId="46861150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205314C3" w14:textId="77777777" w:rsidR="00C0527A" w:rsidRDefault="0082019E">
      <w:pPr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Konkursowego.</w:t>
      </w:r>
    </w:p>
    <w:p w14:paraId="2E50497E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592039A5" w14:textId="293C74F6" w:rsidR="00C0527A" w:rsidRDefault="0082019E">
      <w:pPr>
        <w:numPr>
          <w:ilvl w:val="0"/>
          <w:numId w:val="23"/>
        </w:numPr>
        <w:tabs>
          <w:tab w:val="left" w:pos="644"/>
        </w:tabs>
        <w:spacing w:line="254" w:lineRule="auto"/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Ogłoszenie wyników Konkursu nastąpi </w:t>
      </w:r>
      <w:r w:rsidR="00E723C2">
        <w:rPr>
          <w:rFonts w:ascii="Calibri" w:eastAsia="Calibri" w:hAnsi="Calibri" w:cs="Calibri"/>
          <w:sz w:val="24"/>
          <w:szCs w:val="24"/>
        </w:rPr>
        <w:t xml:space="preserve">do </w:t>
      </w:r>
      <w:r w:rsidR="00E723C2" w:rsidRPr="006624C2">
        <w:rPr>
          <w:rFonts w:ascii="Calibri" w:eastAsia="Calibri" w:hAnsi="Calibri" w:cs="Calibri"/>
          <w:color w:val="auto"/>
          <w:sz w:val="24"/>
          <w:szCs w:val="24"/>
        </w:rPr>
        <w:t>dnia 2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6</w:t>
      </w:r>
      <w:r w:rsidR="00D05BE5" w:rsidRPr="006624C2">
        <w:rPr>
          <w:rFonts w:ascii="Calibri" w:eastAsia="Calibri" w:hAnsi="Calibri" w:cs="Calibri"/>
          <w:color w:val="auto"/>
          <w:sz w:val="24"/>
          <w:szCs w:val="24"/>
        </w:rPr>
        <w:t>.</w:t>
      </w:r>
      <w:r w:rsidR="006624C2" w:rsidRPr="006624C2">
        <w:rPr>
          <w:rFonts w:ascii="Calibri" w:eastAsia="Calibri" w:hAnsi="Calibri" w:cs="Calibri"/>
          <w:color w:val="auto"/>
          <w:sz w:val="24"/>
          <w:szCs w:val="24"/>
        </w:rPr>
        <w:t>11</w:t>
      </w:r>
      <w:r w:rsidR="00D05BE5" w:rsidRPr="006624C2">
        <w:rPr>
          <w:rFonts w:ascii="Calibri" w:eastAsia="Calibri" w:hAnsi="Calibri" w:cs="Calibri"/>
          <w:color w:val="auto"/>
          <w:sz w:val="24"/>
          <w:szCs w:val="24"/>
        </w:rPr>
        <w:t>.2021r.</w:t>
      </w:r>
      <w:r w:rsidRPr="006624C2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poprzez wywieszenie pisemnej informacji na tablicach ogłoszeń Urzędu Miejskiego w Lewinie Brzeskim, jak również zamieszczenie w Biuletynie Informacji Publicznej Urzędu Miejskiego w Lewinie Brzeskim. </w:t>
      </w:r>
    </w:p>
    <w:p w14:paraId="445044BC" w14:textId="77777777" w:rsidR="00C0527A" w:rsidRDefault="00C0527A">
      <w:pPr>
        <w:spacing w:line="96" w:lineRule="exact"/>
        <w:rPr>
          <w:sz w:val="20"/>
          <w:szCs w:val="20"/>
        </w:rPr>
      </w:pPr>
    </w:p>
    <w:p w14:paraId="5669B950" w14:textId="77777777" w:rsidR="00C0527A" w:rsidRDefault="0082019E">
      <w:pPr>
        <w:numPr>
          <w:ilvl w:val="0"/>
          <w:numId w:val="24"/>
        </w:numPr>
        <w:tabs>
          <w:tab w:val="left" w:pos="644"/>
        </w:tabs>
        <w:spacing w:line="252" w:lineRule="auto"/>
        <w:ind w:left="644"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zastrzega sobie prawo do zmiany powyższego terminu i miejsca, o czym Uczestnicy Konkursu zostaną powiadomieni drogą telefoniczną lub poprzez pocztę elektroniczną.</w:t>
      </w:r>
    </w:p>
    <w:p w14:paraId="30F703CF" w14:textId="77777777" w:rsidR="00C0527A" w:rsidRDefault="00C0527A">
      <w:pPr>
        <w:spacing w:line="366" w:lineRule="exact"/>
        <w:rPr>
          <w:sz w:val="20"/>
          <w:szCs w:val="20"/>
        </w:rPr>
      </w:pPr>
    </w:p>
    <w:p w14:paraId="0F59FC8F" w14:textId="77777777" w:rsidR="00C0527A" w:rsidRDefault="0082019E">
      <w:pPr>
        <w:ind w:left="4"/>
      </w:pPr>
      <w:r>
        <w:rPr>
          <w:rFonts w:ascii="Calibri" w:eastAsia="Calibri" w:hAnsi="Calibri" w:cs="Calibri"/>
          <w:b/>
          <w:bCs/>
          <w:sz w:val="24"/>
          <w:szCs w:val="24"/>
        </w:rPr>
        <w:t>ROZDZIAŁ IV. MERYTORYCZNY ZAKRES OPRACOWANIA PRAC KONKURSOWYCH</w:t>
      </w:r>
    </w:p>
    <w:p w14:paraId="0A3AC40F" w14:textId="77777777" w:rsidR="00C0527A" w:rsidRDefault="00C0527A">
      <w:pPr>
        <w:spacing w:line="379" w:lineRule="exact"/>
        <w:rPr>
          <w:sz w:val="20"/>
          <w:szCs w:val="20"/>
        </w:rPr>
      </w:pPr>
    </w:p>
    <w:p w14:paraId="0B801937" w14:textId="77777777" w:rsidR="00C0527A" w:rsidRDefault="0082019E">
      <w:pPr>
        <w:numPr>
          <w:ilvl w:val="0"/>
          <w:numId w:val="25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OBSZAR OBJĘTY KONKURSEM</w:t>
      </w:r>
    </w:p>
    <w:p w14:paraId="4C541B70" w14:textId="77777777" w:rsidR="00C0527A" w:rsidRDefault="00C0527A">
      <w:pPr>
        <w:spacing w:line="9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51AD63F7" w14:textId="797C535C" w:rsidR="00C0527A" w:rsidRDefault="0082019E">
      <w:pPr>
        <w:numPr>
          <w:ilvl w:val="1"/>
          <w:numId w:val="25"/>
        </w:numPr>
        <w:tabs>
          <w:tab w:val="left" w:pos="644"/>
        </w:tabs>
        <w:spacing w:line="254" w:lineRule="auto"/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>Obszar objęty opracowaniem to teren zlokalizowany w Lewinie Brzeski</w:t>
      </w:r>
      <w:r w:rsidR="00822429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 przy </w:t>
      </w:r>
      <w:r w:rsidR="006A4FD1">
        <w:rPr>
          <w:rFonts w:ascii="Calibri" w:eastAsia="Calibri" w:hAnsi="Calibri" w:cs="Calibri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sz w:val="24"/>
          <w:szCs w:val="24"/>
        </w:rPr>
        <w:t xml:space="preserve">ul. </w:t>
      </w:r>
      <w:r w:rsidR="00431185">
        <w:rPr>
          <w:rFonts w:ascii="Calibri" w:eastAsia="Calibri" w:hAnsi="Calibri" w:cs="Calibri"/>
          <w:sz w:val="24"/>
          <w:szCs w:val="24"/>
        </w:rPr>
        <w:t xml:space="preserve">Kościuszki w </w:t>
      </w:r>
      <w:r>
        <w:rPr>
          <w:rFonts w:ascii="Calibri" w:eastAsia="Calibri" w:hAnsi="Calibri" w:cs="Calibri"/>
          <w:sz w:val="24"/>
          <w:szCs w:val="24"/>
        </w:rPr>
        <w:t xml:space="preserve">zakresie następujących nieruchomości oznaczonych w ewidencji gruntów i budynków jak działki o nr: </w:t>
      </w:r>
      <w:r w:rsidR="00431185">
        <w:rPr>
          <w:rFonts w:ascii="Calibri" w:eastAsia="Calibri" w:hAnsi="Calibri" w:cs="Calibri"/>
          <w:sz w:val="24"/>
          <w:szCs w:val="24"/>
        </w:rPr>
        <w:t>646/1, 646/2, 815/1 (część).</w:t>
      </w:r>
    </w:p>
    <w:p w14:paraId="03E0D120" w14:textId="77777777" w:rsidR="00C0527A" w:rsidRDefault="00C0527A">
      <w:pPr>
        <w:spacing w:line="19" w:lineRule="exact"/>
        <w:rPr>
          <w:rFonts w:ascii="Calibri" w:eastAsia="Calibri" w:hAnsi="Calibri" w:cs="Calibri"/>
          <w:sz w:val="24"/>
          <w:szCs w:val="24"/>
        </w:rPr>
      </w:pPr>
    </w:p>
    <w:p w14:paraId="62C37CA8" w14:textId="77777777" w:rsidR="00C0527A" w:rsidRDefault="0082019E">
      <w:pPr>
        <w:numPr>
          <w:ilvl w:val="1"/>
          <w:numId w:val="25"/>
        </w:numPr>
        <w:tabs>
          <w:tab w:val="left" w:pos="644"/>
        </w:tabs>
        <w:ind w:left="6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Całość obszaru powinna być funkcjonalnie i komunikacyjnie ze sobą powiązana.</w:t>
      </w:r>
    </w:p>
    <w:p w14:paraId="0092368A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04430921" w14:textId="77777777" w:rsidR="00C0527A" w:rsidRDefault="0082019E">
      <w:pPr>
        <w:numPr>
          <w:ilvl w:val="1"/>
          <w:numId w:val="25"/>
        </w:numPr>
        <w:tabs>
          <w:tab w:val="left" w:pos="644"/>
        </w:tabs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>Teren objęty Konkursem jest uwidoczniony na Załączniku nr 2 do Regulaminu.</w:t>
      </w:r>
    </w:p>
    <w:p w14:paraId="1AC1E4EC" w14:textId="77777777" w:rsidR="00C0527A" w:rsidRDefault="00C0527A">
      <w:pPr>
        <w:spacing w:line="96" w:lineRule="exact"/>
        <w:rPr>
          <w:rFonts w:ascii="Calibri" w:eastAsia="Calibri" w:hAnsi="Calibri" w:cs="Calibri"/>
          <w:sz w:val="24"/>
          <w:szCs w:val="24"/>
        </w:rPr>
      </w:pPr>
    </w:p>
    <w:p w14:paraId="1B77FDF9" w14:textId="77777777" w:rsidR="00C0527A" w:rsidRDefault="0082019E">
      <w:pPr>
        <w:numPr>
          <w:ilvl w:val="1"/>
          <w:numId w:val="25"/>
        </w:numPr>
        <w:tabs>
          <w:tab w:val="left" w:pos="644"/>
        </w:tabs>
        <w:spacing w:line="228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t>Dopuszcza się rozszerzenie zasięgu terenu objętego studiami i analizami dla uzasadnienia przyjętego rozwiązania.</w:t>
      </w:r>
    </w:p>
    <w:p w14:paraId="6556F18A" w14:textId="77777777" w:rsidR="00C0527A" w:rsidRDefault="00C0527A">
      <w:pPr>
        <w:spacing w:line="200" w:lineRule="exact"/>
        <w:rPr>
          <w:sz w:val="20"/>
          <w:szCs w:val="20"/>
        </w:rPr>
      </w:pPr>
    </w:p>
    <w:p w14:paraId="537D268B" w14:textId="77777777" w:rsidR="00C0527A" w:rsidRDefault="00C0527A">
      <w:pPr>
        <w:spacing w:line="223" w:lineRule="exact"/>
        <w:rPr>
          <w:sz w:val="20"/>
          <w:szCs w:val="20"/>
        </w:rPr>
      </w:pPr>
    </w:p>
    <w:p w14:paraId="033C77C5" w14:textId="77777777" w:rsidR="00C0527A" w:rsidRDefault="0082019E">
      <w:pPr>
        <w:numPr>
          <w:ilvl w:val="0"/>
          <w:numId w:val="26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ISTOTNE INFORMACJE</w:t>
      </w:r>
    </w:p>
    <w:p w14:paraId="41CB68CE" w14:textId="77777777" w:rsidR="00C0527A" w:rsidRDefault="00C0527A">
      <w:pPr>
        <w:spacing w:line="9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33806F12" w14:textId="0AF060F1" w:rsidR="00C0527A" w:rsidRDefault="0082019E">
      <w:pPr>
        <w:numPr>
          <w:ilvl w:val="1"/>
          <w:numId w:val="26"/>
        </w:numPr>
        <w:tabs>
          <w:tab w:val="left" w:pos="644"/>
        </w:tabs>
        <w:spacing w:line="254" w:lineRule="auto"/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>Ze względu na położenie obszaru objętego Konkursem w centrum miasta projektowany teren powinien być zagospodarowany w sposób atrakcyjny, tak by stanowić przestrzeń o wysokich walorach architektonicznych.</w:t>
      </w:r>
    </w:p>
    <w:p w14:paraId="6131D3EA" w14:textId="77777777" w:rsidR="00C0527A" w:rsidRDefault="00C0527A">
      <w:pPr>
        <w:spacing w:line="22" w:lineRule="exact"/>
        <w:rPr>
          <w:rFonts w:ascii="Calibri" w:eastAsia="Calibri" w:hAnsi="Calibri" w:cs="Calibri"/>
          <w:sz w:val="24"/>
          <w:szCs w:val="24"/>
        </w:rPr>
      </w:pPr>
    </w:p>
    <w:p w14:paraId="4F9B91B2" w14:textId="7DC44E0D" w:rsidR="00C0527A" w:rsidRPr="005C491F" w:rsidRDefault="0082019E">
      <w:pPr>
        <w:numPr>
          <w:ilvl w:val="1"/>
          <w:numId w:val="26"/>
        </w:numPr>
        <w:tabs>
          <w:tab w:val="left" w:pos="644"/>
        </w:tabs>
        <w:ind w:left="644"/>
        <w:jc w:val="both"/>
      </w:pPr>
      <w:r>
        <w:rPr>
          <w:rFonts w:ascii="Calibri" w:eastAsia="Calibri" w:hAnsi="Calibri" w:cs="Calibri"/>
          <w:sz w:val="24"/>
          <w:szCs w:val="24"/>
        </w:rPr>
        <w:t>Teren  opracowania  położony  jest w  granicach  obowiązującego Miejscowego Planu Zagospodarowania Przestrzennego Miasta Lewin Brzeski zatwierdzonego Uchwałą Rady Miejskiej w Lewinie Brzeskim Nr XXIII/173/2008 z dnia 14 lipc</w:t>
      </w:r>
      <w:r w:rsidR="006A4FD1">
        <w:rPr>
          <w:rFonts w:ascii="Calibri" w:eastAsia="Calibri" w:hAnsi="Calibri" w:cs="Calibri"/>
          <w:sz w:val="24"/>
          <w:szCs w:val="24"/>
        </w:rPr>
        <w:t>a 2008r.</w:t>
      </w:r>
    </w:p>
    <w:p w14:paraId="0447949C" w14:textId="77777777" w:rsidR="005C491F" w:rsidRPr="00E05F50" w:rsidRDefault="005C491F" w:rsidP="005C491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6EF33BBC" w14:textId="16A497EF" w:rsidR="005C491F" w:rsidRPr="00E05F50" w:rsidRDefault="005C491F">
      <w:pPr>
        <w:numPr>
          <w:ilvl w:val="1"/>
          <w:numId w:val="26"/>
        </w:numPr>
        <w:tabs>
          <w:tab w:val="left" w:pos="644"/>
        </w:tabs>
        <w:ind w:left="644"/>
        <w:jc w:val="both"/>
        <w:rPr>
          <w:rFonts w:asciiTheme="minorHAnsi" w:hAnsiTheme="minorHAnsi" w:cstheme="minorHAnsi"/>
          <w:sz w:val="24"/>
          <w:szCs w:val="24"/>
        </w:rPr>
      </w:pPr>
      <w:r w:rsidRPr="00E05F50">
        <w:rPr>
          <w:rFonts w:asciiTheme="minorHAnsi" w:hAnsiTheme="minorHAnsi" w:cstheme="minorHAnsi"/>
          <w:sz w:val="24"/>
          <w:szCs w:val="24"/>
        </w:rPr>
        <w:t>Istniejące nawierzchnie obszaru:</w:t>
      </w:r>
    </w:p>
    <w:p w14:paraId="2680F68E" w14:textId="77777777" w:rsidR="005C491F" w:rsidRPr="00E05F50" w:rsidRDefault="005C491F" w:rsidP="005C491F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43657687" w14:textId="633D3F41" w:rsidR="005C491F" w:rsidRPr="00E05F50" w:rsidRDefault="005C491F" w:rsidP="005C491F">
      <w:pPr>
        <w:pStyle w:val="Akapitzlist"/>
        <w:numPr>
          <w:ilvl w:val="3"/>
          <w:numId w:val="27"/>
        </w:numPr>
        <w:tabs>
          <w:tab w:val="left" w:pos="6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05F50">
        <w:rPr>
          <w:rFonts w:asciiTheme="minorHAnsi" w:hAnsiTheme="minorHAnsi" w:cstheme="minorHAnsi"/>
          <w:sz w:val="24"/>
          <w:szCs w:val="24"/>
        </w:rPr>
        <w:t xml:space="preserve">Jezdnia i place postojowe – kostka </w:t>
      </w:r>
      <w:r w:rsidR="00431185">
        <w:rPr>
          <w:rFonts w:asciiTheme="minorHAnsi" w:hAnsiTheme="minorHAnsi" w:cstheme="minorHAnsi"/>
          <w:sz w:val="24"/>
          <w:szCs w:val="24"/>
        </w:rPr>
        <w:t>brukowa</w:t>
      </w:r>
      <w:r w:rsidRPr="00E05F50">
        <w:rPr>
          <w:rFonts w:asciiTheme="minorHAnsi" w:hAnsiTheme="minorHAnsi" w:cstheme="minorHAnsi"/>
          <w:sz w:val="24"/>
          <w:szCs w:val="24"/>
        </w:rPr>
        <w:t xml:space="preserve"> </w:t>
      </w:r>
      <w:r w:rsidR="00431185">
        <w:rPr>
          <w:rFonts w:asciiTheme="minorHAnsi" w:hAnsiTheme="minorHAnsi" w:cstheme="minorHAnsi"/>
          <w:sz w:val="24"/>
          <w:szCs w:val="24"/>
        </w:rPr>
        <w:t>betonowa 10x20cm</w:t>
      </w:r>
      <w:r w:rsidRPr="00E05F50">
        <w:rPr>
          <w:rFonts w:asciiTheme="minorHAnsi" w:hAnsiTheme="minorHAnsi" w:cstheme="minorHAnsi"/>
          <w:sz w:val="24"/>
          <w:szCs w:val="24"/>
        </w:rPr>
        <w:t>,</w:t>
      </w:r>
    </w:p>
    <w:p w14:paraId="7463A27C" w14:textId="35CA03A6" w:rsidR="005C491F" w:rsidRPr="00E05F50" w:rsidRDefault="005C491F" w:rsidP="005C491F">
      <w:pPr>
        <w:pStyle w:val="Akapitzlist"/>
        <w:numPr>
          <w:ilvl w:val="3"/>
          <w:numId w:val="27"/>
        </w:numPr>
        <w:tabs>
          <w:tab w:val="left" w:pos="6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05F50">
        <w:rPr>
          <w:rFonts w:asciiTheme="minorHAnsi" w:hAnsiTheme="minorHAnsi" w:cstheme="minorHAnsi"/>
          <w:sz w:val="24"/>
          <w:szCs w:val="24"/>
        </w:rPr>
        <w:t xml:space="preserve">Chodniki – </w:t>
      </w:r>
      <w:r w:rsidR="00431185">
        <w:rPr>
          <w:rFonts w:asciiTheme="minorHAnsi" w:hAnsiTheme="minorHAnsi" w:cstheme="minorHAnsi"/>
          <w:sz w:val="24"/>
          <w:szCs w:val="24"/>
        </w:rPr>
        <w:t>kostka brukowa betonowa 10x20cm</w:t>
      </w:r>
      <w:r w:rsidRPr="00E05F50">
        <w:rPr>
          <w:rFonts w:asciiTheme="minorHAnsi" w:hAnsiTheme="minorHAnsi" w:cstheme="minorHAnsi"/>
          <w:sz w:val="24"/>
          <w:szCs w:val="24"/>
        </w:rPr>
        <w:t>,</w:t>
      </w:r>
    </w:p>
    <w:p w14:paraId="28F57426" w14:textId="7FB00E19" w:rsidR="005C491F" w:rsidRPr="00E05F50" w:rsidRDefault="005C491F" w:rsidP="005C491F">
      <w:pPr>
        <w:pStyle w:val="Akapitzlist"/>
        <w:numPr>
          <w:ilvl w:val="3"/>
          <w:numId w:val="27"/>
        </w:numPr>
        <w:tabs>
          <w:tab w:val="left" w:pos="64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05F50">
        <w:rPr>
          <w:rFonts w:asciiTheme="minorHAnsi" w:hAnsiTheme="minorHAnsi" w:cstheme="minorHAnsi"/>
          <w:sz w:val="24"/>
          <w:szCs w:val="24"/>
        </w:rPr>
        <w:t xml:space="preserve">Tereny zielone – trawniki oraz zieleń </w:t>
      </w:r>
      <w:r w:rsidR="00431185">
        <w:rPr>
          <w:rFonts w:asciiTheme="minorHAnsi" w:hAnsiTheme="minorHAnsi" w:cstheme="minorHAnsi"/>
          <w:sz w:val="24"/>
          <w:szCs w:val="24"/>
        </w:rPr>
        <w:t>niska</w:t>
      </w:r>
      <w:r w:rsidRPr="00E05F50">
        <w:rPr>
          <w:rFonts w:asciiTheme="minorHAnsi" w:hAnsiTheme="minorHAnsi" w:cstheme="minorHAnsi"/>
          <w:sz w:val="24"/>
          <w:szCs w:val="24"/>
        </w:rPr>
        <w:t>.</w:t>
      </w:r>
    </w:p>
    <w:p w14:paraId="1E3143C4" w14:textId="77777777" w:rsidR="00C0527A" w:rsidRDefault="00C0527A">
      <w:pPr>
        <w:spacing w:line="384" w:lineRule="exact"/>
        <w:rPr>
          <w:rFonts w:ascii="Calibri" w:eastAsia="Calibri" w:hAnsi="Calibri" w:cs="Calibri"/>
          <w:sz w:val="24"/>
          <w:szCs w:val="24"/>
        </w:rPr>
      </w:pPr>
    </w:p>
    <w:p w14:paraId="63017178" w14:textId="357146A9" w:rsidR="00C0527A" w:rsidRPr="00F3789B" w:rsidRDefault="00F3789B" w:rsidP="00F3789B">
      <w:pPr>
        <w:tabs>
          <w:tab w:val="left" w:pos="424"/>
        </w:tabs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C.</w:t>
      </w:r>
      <w:r w:rsidR="0082019E" w:rsidRPr="00F3789B">
        <w:rPr>
          <w:rFonts w:ascii="Calibri" w:eastAsia="Calibri" w:hAnsi="Calibri" w:cs="Calibri"/>
          <w:b/>
          <w:bCs/>
          <w:sz w:val="24"/>
          <w:szCs w:val="24"/>
        </w:rPr>
        <w:t>WYTYCZNE I OGRANICZENIA</w:t>
      </w:r>
    </w:p>
    <w:p w14:paraId="496AFC6F" w14:textId="77777777" w:rsidR="00C0527A" w:rsidRDefault="00C0527A">
      <w:pPr>
        <w:spacing w:line="98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2863011F" w14:textId="77777777" w:rsidR="00C0527A" w:rsidRDefault="0082019E">
      <w:pPr>
        <w:numPr>
          <w:ilvl w:val="1"/>
          <w:numId w:val="27"/>
        </w:numPr>
        <w:tabs>
          <w:tab w:val="left" w:pos="644"/>
        </w:tabs>
        <w:spacing w:line="228" w:lineRule="auto"/>
        <w:ind w:left="644" w:right="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Konkursu oczekuje rozwiązań o dużych walorach funkcjonalnych, przestrzennych i estetycznych.</w:t>
      </w:r>
    </w:p>
    <w:p w14:paraId="792ED115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14181622" w14:textId="40AFADD6" w:rsidR="00C0527A" w:rsidRDefault="0082019E">
      <w:pPr>
        <w:numPr>
          <w:ilvl w:val="1"/>
          <w:numId w:val="27"/>
        </w:numPr>
        <w:tabs>
          <w:tab w:val="left" w:pos="644"/>
        </w:tabs>
        <w:spacing w:line="230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Teren objęty Konkursem jest </w:t>
      </w:r>
      <w:r w:rsidR="00431185">
        <w:rPr>
          <w:rFonts w:ascii="Calibri" w:eastAsia="Calibri" w:hAnsi="Calibri" w:cs="Calibri"/>
          <w:sz w:val="24"/>
          <w:szCs w:val="24"/>
        </w:rPr>
        <w:t>nie</w:t>
      </w:r>
      <w:r>
        <w:rPr>
          <w:rFonts w:ascii="Calibri" w:eastAsia="Calibri" w:hAnsi="Calibri" w:cs="Calibri"/>
          <w:sz w:val="24"/>
          <w:szCs w:val="24"/>
        </w:rPr>
        <w:t>zabudowany</w:t>
      </w:r>
      <w:r w:rsidR="00431185">
        <w:rPr>
          <w:rFonts w:ascii="Calibri" w:eastAsia="Calibri" w:hAnsi="Calibri" w:cs="Calibri"/>
          <w:sz w:val="24"/>
          <w:szCs w:val="24"/>
        </w:rPr>
        <w:t>.</w:t>
      </w:r>
    </w:p>
    <w:p w14:paraId="7B15C16F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0CAAAA2D" w14:textId="77777777" w:rsidR="00C0527A" w:rsidRDefault="0082019E">
      <w:pPr>
        <w:numPr>
          <w:ilvl w:val="1"/>
          <w:numId w:val="27"/>
        </w:numPr>
        <w:tabs>
          <w:tab w:val="left" w:pos="653"/>
        </w:tabs>
        <w:spacing w:line="228" w:lineRule="auto"/>
        <w:ind w:left="644" w:right="4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W sporządzonej Pracy Konkursowej należy mieć na uwadze następujące wytyczne: </w:t>
      </w:r>
    </w:p>
    <w:p w14:paraId="40A2B9AE" w14:textId="77777777" w:rsidR="005C491F" w:rsidRDefault="0082019E" w:rsidP="005C491F">
      <w:pPr>
        <w:tabs>
          <w:tab w:val="left" w:pos="653"/>
        </w:tabs>
        <w:spacing w:line="228" w:lineRule="auto"/>
        <w:ind w:left="644" w:right="420" w:hanging="360"/>
        <w:jc w:val="both"/>
      </w:pPr>
      <w:r>
        <w:rPr>
          <w:rFonts w:ascii="Calibri" w:eastAsia="Calibri" w:hAnsi="Calibri" w:cs="Calibri"/>
          <w:sz w:val="24"/>
          <w:szCs w:val="24"/>
        </w:rPr>
        <w:t>Na całym obszarze opracowania należy:</w:t>
      </w:r>
    </w:p>
    <w:p w14:paraId="7E07805C" w14:textId="61BD6736" w:rsidR="005C491F" w:rsidRPr="005C491F" w:rsidRDefault="0082019E" w:rsidP="00431185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 w:rsidRPr="005C491F">
        <w:rPr>
          <w:rFonts w:ascii="Calibri" w:eastAsia="Calibri" w:hAnsi="Calibri" w:cs="Calibri"/>
          <w:sz w:val="24"/>
          <w:szCs w:val="24"/>
        </w:rPr>
        <w:t>przedstawić nowatorskie i niestandardowe rozwiązania architektoniczne tak by zaprojektowane koncepcje stworzyły oryginalną a zarazem przyjazną mieszkańcom i przyjezdnym przestrzeń miejską</w:t>
      </w:r>
      <w:r w:rsidRPr="00431185">
        <w:rPr>
          <w:rFonts w:ascii="Calibri" w:eastAsia="Calibri" w:hAnsi="Calibri" w:cs="Calibri"/>
          <w:sz w:val="24"/>
          <w:szCs w:val="24"/>
        </w:rPr>
        <w:t>,</w:t>
      </w:r>
    </w:p>
    <w:p w14:paraId="6D136187" w14:textId="7B18B428" w:rsidR="005C491F" w:rsidRPr="005C491F" w:rsidRDefault="0082019E" w:rsidP="005C491F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 w:rsidRPr="005C491F">
        <w:rPr>
          <w:rFonts w:ascii="Calibri" w:eastAsia="Calibri" w:hAnsi="Calibri" w:cs="Calibri"/>
          <w:sz w:val="24"/>
          <w:szCs w:val="24"/>
        </w:rPr>
        <w:t xml:space="preserve">rozwiązać  </w:t>
      </w:r>
      <w:r w:rsidR="005C491F">
        <w:rPr>
          <w:rFonts w:ascii="Calibri" w:eastAsia="Calibri" w:hAnsi="Calibri" w:cs="Calibri"/>
          <w:sz w:val="24"/>
          <w:szCs w:val="24"/>
        </w:rPr>
        <w:t xml:space="preserve">układ </w:t>
      </w:r>
      <w:r w:rsidRPr="005C491F">
        <w:rPr>
          <w:rFonts w:ascii="Calibri" w:eastAsia="Calibri" w:hAnsi="Calibri" w:cs="Calibri"/>
          <w:sz w:val="24"/>
          <w:szCs w:val="24"/>
        </w:rPr>
        <w:t>komunikac</w:t>
      </w:r>
      <w:r w:rsidR="005C491F">
        <w:rPr>
          <w:rFonts w:ascii="Calibri" w:eastAsia="Calibri" w:hAnsi="Calibri" w:cs="Calibri"/>
          <w:sz w:val="24"/>
          <w:szCs w:val="24"/>
        </w:rPr>
        <w:t>yjny obszaru.</w:t>
      </w:r>
    </w:p>
    <w:p w14:paraId="42682CD4" w14:textId="77777777" w:rsidR="005C491F" w:rsidRPr="005C491F" w:rsidRDefault="0082019E" w:rsidP="005C491F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 w:rsidRPr="005C491F">
        <w:rPr>
          <w:rFonts w:ascii="Calibri" w:eastAsia="Calibri" w:hAnsi="Calibri" w:cs="Calibri"/>
          <w:sz w:val="24"/>
          <w:szCs w:val="24"/>
        </w:rPr>
        <w:t>zaprojektować tereny zieleni urządzonej odpowiednio je komponując z otaczającą zabudową,</w:t>
      </w:r>
    </w:p>
    <w:p w14:paraId="3109B70A" w14:textId="77777777" w:rsidR="005C491F" w:rsidRPr="005C491F" w:rsidRDefault="0082019E" w:rsidP="005C491F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 w:rsidRPr="005C491F">
        <w:rPr>
          <w:rFonts w:ascii="Calibri" w:eastAsia="Calibri" w:hAnsi="Calibri" w:cs="Calibri"/>
          <w:sz w:val="24"/>
          <w:szCs w:val="24"/>
        </w:rPr>
        <w:t>przewidzieć elementy małej architektury,</w:t>
      </w:r>
    </w:p>
    <w:p w14:paraId="2D0D86BF" w14:textId="2EE0EAD0" w:rsidR="005C491F" w:rsidRPr="005C491F" w:rsidRDefault="0082019E" w:rsidP="005C491F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 w:rsidRPr="005C491F">
        <w:rPr>
          <w:rFonts w:ascii="Calibri" w:eastAsia="Calibri" w:hAnsi="Calibri" w:cs="Calibri"/>
          <w:sz w:val="24"/>
          <w:szCs w:val="24"/>
        </w:rPr>
        <w:t>przewidzieć miejsca postojowe dla pojazdów i rowerów,</w:t>
      </w:r>
    </w:p>
    <w:p w14:paraId="059CFD24" w14:textId="45EC79F6" w:rsidR="005C491F" w:rsidRPr="005C491F" w:rsidRDefault="005C491F" w:rsidP="005C491F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>
        <w:rPr>
          <w:rFonts w:ascii="Calibri" w:eastAsia="Calibri" w:hAnsi="Calibri" w:cs="Calibri"/>
          <w:sz w:val="24"/>
          <w:szCs w:val="24"/>
        </w:rPr>
        <w:t>wprowadzić oznakowanie pionowe</w:t>
      </w:r>
      <w:r w:rsidR="00F3789B">
        <w:rPr>
          <w:rFonts w:ascii="Calibri" w:eastAsia="Calibri" w:hAnsi="Calibri" w:cs="Calibri"/>
          <w:sz w:val="24"/>
          <w:szCs w:val="24"/>
        </w:rPr>
        <w:t xml:space="preserve"> i poziome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5D846D47" w14:textId="271DB403" w:rsidR="00BC3411" w:rsidRPr="00431185" w:rsidRDefault="0082019E" w:rsidP="00431185">
      <w:pPr>
        <w:pStyle w:val="Akapitzlist"/>
        <w:numPr>
          <w:ilvl w:val="3"/>
          <w:numId w:val="27"/>
        </w:numPr>
        <w:tabs>
          <w:tab w:val="left" w:pos="653"/>
        </w:tabs>
        <w:spacing w:line="228" w:lineRule="auto"/>
        <w:ind w:right="420"/>
        <w:jc w:val="both"/>
      </w:pPr>
      <w:r w:rsidRPr="005C491F">
        <w:rPr>
          <w:rFonts w:ascii="Calibri" w:eastAsia="Calibri" w:hAnsi="Calibri" w:cs="Calibri"/>
          <w:sz w:val="24"/>
          <w:szCs w:val="24"/>
        </w:rPr>
        <w:t>uwzględnić rozwiązania sprzyjające osobom starszym i niepełnosprawnym,</w:t>
      </w:r>
    </w:p>
    <w:p w14:paraId="3C612A57" w14:textId="77777777" w:rsidR="00BC3411" w:rsidRDefault="00BC3411">
      <w:pPr>
        <w:ind w:left="4"/>
        <w:rPr>
          <w:rFonts w:ascii="Calibri" w:eastAsia="Calibri" w:hAnsi="Calibri" w:cs="Calibri"/>
          <w:b/>
          <w:bCs/>
          <w:sz w:val="24"/>
          <w:szCs w:val="24"/>
        </w:rPr>
      </w:pPr>
    </w:p>
    <w:p w14:paraId="76A21482" w14:textId="77777777" w:rsidR="00C0527A" w:rsidRDefault="0082019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ROZDZIAŁ V. FORMALNY ZAKRES OPRACOWANIA PRAC KONKURSOWYCH</w:t>
      </w:r>
    </w:p>
    <w:p w14:paraId="42F9B550" w14:textId="77777777" w:rsidR="00C0527A" w:rsidRDefault="00C0527A">
      <w:pPr>
        <w:spacing w:line="381" w:lineRule="exact"/>
        <w:rPr>
          <w:sz w:val="20"/>
          <w:szCs w:val="20"/>
        </w:rPr>
      </w:pPr>
    </w:p>
    <w:p w14:paraId="00ADA219" w14:textId="77777777" w:rsidR="00C0527A" w:rsidRDefault="0082019E">
      <w:pPr>
        <w:numPr>
          <w:ilvl w:val="0"/>
          <w:numId w:val="32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PRACE KONKURSOWE </w:t>
      </w:r>
      <w:r>
        <w:rPr>
          <w:rFonts w:ascii="Calibri" w:eastAsia="Calibri" w:hAnsi="Calibri" w:cs="Calibri"/>
          <w:sz w:val="24"/>
          <w:szCs w:val="24"/>
        </w:rPr>
        <w:t>składają się z dwóch części:</w:t>
      </w:r>
    </w:p>
    <w:p w14:paraId="20303901" w14:textId="77777777" w:rsidR="00C0527A" w:rsidRDefault="00C0527A">
      <w:pPr>
        <w:spacing w:line="95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75079D60" w14:textId="567CB2F1" w:rsidR="00C0527A" w:rsidRDefault="0082019E">
      <w:pPr>
        <w:numPr>
          <w:ilvl w:val="1"/>
          <w:numId w:val="32"/>
        </w:numPr>
        <w:tabs>
          <w:tab w:val="left" w:pos="644"/>
        </w:tabs>
        <w:spacing w:line="252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Części graficznej, którą należy prezentować na </w:t>
      </w:r>
      <w:r w:rsidR="006A4FD1">
        <w:rPr>
          <w:rFonts w:ascii="Calibri" w:eastAsia="Calibri" w:hAnsi="Calibri" w:cs="Calibri"/>
          <w:sz w:val="24"/>
          <w:szCs w:val="24"/>
        </w:rPr>
        <w:t xml:space="preserve">planszach o formacie </w:t>
      </w:r>
      <w:r w:rsidR="00E05F50">
        <w:rPr>
          <w:rFonts w:ascii="Calibri" w:eastAsia="Calibri" w:hAnsi="Calibri" w:cs="Calibri"/>
          <w:sz w:val="24"/>
          <w:szCs w:val="24"/>
        </w:rPr>
        <w:t>7</w:t>
      </w:r>
      <w:r w:rsidR="006A4FD1">
        <w:rPr>
          <w:rFonts w:ascii="Calibri" w:eastAsia="Calibri" w:hAnsi="Calibri" w:cs="Calibri"/>
          <w:sz w:val="24"/>
          <w:szCs w:val="24"/>
        </w:rPr>
        <w:t>0 x 5</w:t>
      </w:r>
      <w:r>
        <w:rPr>
          <w:rFonts w:ascii="Calibri" w:eastAsia="Calibri" w:hAnsi="Calibri" w:cs="Calibri"/>
          <w:sz w:val="24"/>
          <w:szCs w:val="24"/>
        </w:rPr>
        <w:t>0cm</w:t>
      </w:r>
      <w:r w:rsidR="00E05F50">
        <w:rPr>
          <w:rFonts w:ascii="Calibri" w:eastAsia="Calibri" w:hAnsi="Calibri" w:cs="Calibri"/>
          <w:sz w:val="24"/>
          <w:szCs w:val="24"/>
        </w:rPr>
        <w:t xml:space="preserve"> lub 100 x 70cm </w:t>
      </w:r>
      <w:r>
        <w:rPr>
          <w:rFonts w:ascii="Calibri" w:eastAsia="Calibri" w:hAnsi="Calibri" w:cs="Calibri"/>
          <w:sz w:val="24"/>
          <w:szCs w:val="24"/>
        </w:rPr>
        <w:t>, na sztywnym podkładzie.</w:t>
      </w:r>
    </w:p>
    <w:p w14:paraId="402D5231" w14:textId="77777777" w:rsidR="00C0527A" w:rsidRDefault="00C0527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14:paraId="25B6E9A9" w14:textId="6876910C" w:rsidR="00C0527A" w:rsidRDefault="0082019E">
      <w:pPr>
        <w:numPr>
          <w:ilvl w:val="1"/>
          <w:numId w:val="32"/>
        </w:numPr>
        <w:tabs>
          <w:tab w:val="left" w:pos="644"/>
        </w:tabs>
        <w:spacing w:line="252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Opis uzasadniający przyjętą koncepcję, sporządzony w </w:t>
      </w:r>
      <w:r w:rsidR="00E05F50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egz.</w:t>
      </w:r>
      <w:r w:rsidR="00E05F50">
        <w:rPr>
          <w:rFonts w:ascii="Calibri" w:eastAsia="Calibri" w:hAnsi="Calibri" w:cs="Calibri"/>
          <w:sz w:val="24"/>
          <w:szCs w:val="24"/>
        </w:rPr>
        <w:t xml:space="preserve"> w formie drukowanej oraz elektronicznej.</w:t>
      </w:r>
    </w:p>
    <w:p w14:paraId="752EB349" w14:textId="568A0972" w:rsidR="00C0527A" w:rsidRDefault="0082019E">
      <w:pPr>
        <w:numPr>
          <w:ilvl w:val="1"/>
          <w:numId w:val="32"/>
        </w:numPr>
        <w:tabs>
          <w:tab w:val="left" w:pos="644"/>
        </w:tabs>
        <w:spacing w:line="252" w:lineRule="auto"/>
        <w:ind w:left="644" w:right="20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Charakterystykę planowanych działań wraz z podstawowymi danymi technicznymi i opisem przyjętej do zastosowania technologii robót, sporządzony w </w:t>
      </w:r>
      <w:r w:rsidR="00E05F50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 egz.</w:t>
      </w:r>
    </w:p>
    <w:p w14:paraId="1BA0EEE2" w14:textId="77777777" w:rsidR="00C0527A" w:rsidRDefault="00C0527A">
      <w:pPr>
        <w:spacing w:line="365" w:lineRule="exact"/>
        <w:rPr>
          <w:rFonts w:ascii="Calibri" w:eastAsia="Calibri" w:hAnsi="Calibri" w:cs="Calibri"/>
          <w:sz w:val="24"/>
          <w:szCs w:val="24"/>
        </w:rPr>
      </w:pPr>
    </w:p>
    <w:p w14:paraId="07F91538" w14:textId="77777777" w:rsidR="00C0527A" w:rsidRDefault="0082019E">
      <w:pPr>
        <w:numPr>
          <w:ilvl w:val="0"/>
          <w:numId w:val="32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WYMOGI DO CZĘŚCI GRAFICZNEJ</w:t>
      </w:r>
    </w:p>
    <w:p w14:paraId="79AFB2E6" w14:textId="77777777" w:rsidR="00C0527A" w:rsidRDefault="00C0527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46F0C2D" w14:textId="77777777" w:rsidR="00C0527A" w:rsidRPr="00F3789B" w:rsidRDefault="0082019E">
      <w:pPr>
        <w:ind w:left="424"/>
        <w:jc w:val="both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Część graficzna powinna zawierać minimum:</w:t>
      </w:r>
    </w:p>
    <w:p w14:paraId="13330679" w14:textId="77777777" w:rsidR="00C0527A" w:rsidRPr="00F3789B" w:rsidRDefault="00C0527A">
      <w:pPr>
        <w:spacing w:line="43" w:lineRule="exact"/>
        <w:rPr>
          <w:rFonts w:ascii="Calibri" w:eastAsia="Calibri" w:hAnsi="Calibri" w:cs="Calibri"/>
          <w:b/>
          <w:bCs/>
          <w:color w:val="auto"/>
          <w:sz w:val="24"/>
          <w:szCs w:val="24"/>
        </w:rPr>
      </w:pPr>
    </w:p>
    <w:p w14:paraId="278C078E" w14:textId="77777777" w:rsidR="00C0527A" w:rsidRPr="00F3789B" w:rsidRDefault="0082019E">
      <w:pPr>
        <w:numPr>
          <w:ilvl w:val="2"/>
          <w:numId w:val="32"/>
        </w:numPr>
        <w:tabs>
          <w:tab w:val="left" w:pos="704"/>
        </w:tabs>
        <w:ind w:left="704" w:hanging="344"/>
        <w:jc w:val="both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Inwentaryzację.</w:t>
      </w:r>
    </w:p>
    <w:p w14:paraId="420AA3E2" w14:textId="77777777" w:rsidR="00C0527A" w:rsidRPr="00F3789B" w:rsidRDefault="00C0527A">
      <w:pPr>
        <w:spacing w:line="98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2D3DF204" w14:textId="77777777" w:rsidR="00C0527A" w:rsidRPr="00F3789B" w:rsidRDefault="0082019E">
      <w:pPr>
        <w:numPr>
          <w:ilvl w:val="2"/>
          <w:numId w:val="32"/>
        </w:numPr>
        <w:tabs>
          <w:tab w:val="left" w:pos="712"/>
        </w:tabs>
        <w:spacing w:line="230" w:lineRule="auto"/>
        <w:ind w:left="724" w:right="20" w:hanging="36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Analizy przestrzenne istniejącego oraz schematy projektowanego zagospodarowania pod względem:</w:t>
      </w:r>
    </w:p>
    <w:p w14:paraId="3C7A3FEC" w14:textId="77777777" w:rsidR="00C0527A" w:rsidRPr="00F3789B" w:rsidRDefault="00C0527A">
      <w:pPr>
        <w:spacing w:line="46" w:lineRule="exact"/>
        <w:rPr>
          <w:color w:val="auto"/>
          <w:sz w:val="20"/>
          <w:szCs w:val="20"/>
        </w:rPr>
      </w:pPr>
    </w:p>
    <w:p w14:paraId="38F30A9D" w14:textId="77777777" w:rsidR="00C0527A" w:rsidRPr="00F3789B" w:rsidRDefault="0082019E">
      <w:pPr>
        <w:tabs>
          <w:tab w:val="left" w:pos="2543"/>
          <w:tab w:val="left" w:pos="3923"/>
          <w:tab w:val="left" w:pos="5323"/>
          <w:tab w:val="left" w:pos="5583"/>
          <w:tab w:val="left" w:pos="7063"/>
          <w:tab w:val="left" w:pos="7983"/>
        </w:tabs>
        <w:ind w:left="1084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1) powiązań</w:t>
      </w:r>
      <w:r w:rsidRPr="00F3789B">
        <w:rPr>
          <w:color w:val="auto"/>
          <w:sz w:val="20"/>
          <w:szCs w:val="20"/>
        </w:rPr>
        <w:tab/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>komunikacji</w:t>
      </w:r>
      <w:r w:rsidRPr="00F3789B">
        <w:rPr>
          <w:color w:val="auto"/>
          <w:sz w:val="20"/>
          <w:szCs w:val="20"/>
        </w:rPr>
        <w:tab/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>zewnętrznej</w:t>
      </w:r>
      <w:r w:rsidRPr="00F3789B">
        <w:rPr>
          <w:color w:val="auto"/>
          <w:sz w:val="20"/>
          <w:szCs w:val="20"/>
        </w:rPr>
        <w:tab/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>i</w:t>
      </w:r>
      <w:r w:rsidRPr="00F3789B">
        <w:rPr>
          <w:color w:val="auto"/>
          <w:sz w:val="20"/>
          <w:szCs w:val="20"/>
        </w:rPr>
        <w:tab/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>wewnętrznej</w:t>
      </w:r>
      <w:r w:rsidRPr="00F3789B">
        <w:rPr>
          <w:color w:val="auto"/>
          <w:sz w:val="20"/>
          <w:szCs w:val="20"/>
        </w:rPr>
        <w:tab/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>pieszej,</w:t>
      </w:r>
      <w:r w:rsidR="006A4FD1" w:rsidRPr="00F3789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F3789B">
        <w:rPr>
          <w:rFonts w:ascii="Calibri" w:eastAsia="Calibri" w:hAnsi="Calibri" w:cs="Calibri"/>
          <w:color w:val="auto"/>
          <w:sz w:val="23"/>
          <w:szCs w:val="23"/>
        </w:rPr>
        <w:t>rowerowej</w:t>
      </w:r>
    </w:p>
    <w:p w14:paraId="5EEB069E" w14:textId="77777777" w:rsidR="00C0527A" w:rsidRPr="00F3789B" w:rsidRDefault="00C0527A">
      <w:pPr>
        <w:spacing w:line="43" w:lineRule="exact"/>
        <w:rPr>
          <w:color w:val="auto"/>
          <w:sz w:val="20"/>
          <w:szCs w:val="20"/>
        </w:rPr>
      </w:pPr>
    </w:p>
    <w:p w14:paraId="7969D694" w14:textId="77777777" w:rsidR="00C0527A" w:rsidRPr="00F3789B" w:rsidRDefault="0082019E">
      <w:pPr>
        <w:numPr>
          <w:ilvl w:val="2"/>
          <w:numId w:val="33"/>
        </w:numPr>
        <w:tabs>
          <w:tab w:val="left" w:pos="1544"/>
        </w:tabs>
        <w:ind w:left="1544" w:hanging="10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samochodowej,</w:t>
      </w:r>
    </w:p>
    <w:p w14:paraId="6C59DD48" w14:textId="77777777" w:rsidR="00C0527A" w:rsidRPr="00F3789B" w:rsidRDefault="00C0527A">
      <w:pPr>
        <w:spacing w:line="43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4E8AF430" w14:textId="77777777" w:rsidR="00C0527A" w:rsidRPr="00F3789B" w:rsidRDefault="0082019E">
      <w:pPr>
        <w:numPr>
          <w:ilvl w:val="1"/>
          <w:numId w:val="34"/>
        </w:numPr>
        <w:tabs>
          <w:tab w:val="left" w:pos="1424"/>
        </w:tabs>
        <w:ind w:left="1424" w:hanging="344"/>
        <w:jc w:val="both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walorów przyrodniczych, kulturowych, zabytkowych,</w:t>
      </w:r>
    </w:p>
    <w:p w14:paraId="43C6B7F8" w14:textId="77777777" w:rsidR="00C0527A" w:rsidRPr="00F3789B" w:rsidRDefault="00C0527A">
      <w:pPr>
        <w:spacing w:line="45" w:lineRule="exact"/>
        <w:rPr>
          <w:color w:val="auto"/>
        </w:rPr>
      </w:pPr>
    </w:p>
    <w:p w14:paraId="398C7977" w14:textId="77777777" w:rsidR="00C0527A" w:rsidRPr="00F3789B" w:rsidRDefault="00C0527A">
      <w:pPr>
        <w:spacing w:line="45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5D1C91EF" w14:textId="77777777" w:rsidR="00C0527A" w:rsidRPr="00F3789B" w:rsidRDefault="0082019E">
      <w:pPr>
        <w:numPr>
          <w:ilvl w:val="1"/>
          <w:numId w:val="34"/>
        </w:numPr>
        <w:tabs>
          <w:tab w:val="left" w:pos="1424"/>
        </w:tabs>
        <w:ind w:left="1424" w:hanging="34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przestrzeni rekreacyjnej.</w:t>
      </w:r>
    </w:p>
    <w:p w14:paraId="2C177782" w14:textId="77777777" w:rsidR="00C0527A" w:rsidRPr="00F3789B" w:rsidRDefault="00C0527A">
      <w:pPr>
        <w:spacing w:line="95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1B508F78" w14:textId="77777777" w:rsidR="00C0527A" w:rsidRPr="00F3789B" w:rsidRDefault="0082019E">
      <w:pPr>
        <w:numPr>
          <w:ilvl w:val="0"/>
          <w:numId w:val="35"/>
        </w:numPr>
        <w:tabs>
          <w:tab w:val="left" w:pos="712"/>
        </w:tabs>
        <w:spacing w:line="228" w:lineRule="auto"/>
        <w:ind w:left="724" w:right="20" w:hanging="364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Schemat funkcjonalno-przestrzenny terenu opracowania wraz z najbliższym otoczeniem – w wersji kolorowej w skali 1:1000.</w:t>
      </w:r>
    </w:p>
    <w:p w14:paraId="7C9CAEE1" w14:textId="77777777" w:rsidR="00C0527A" w:rsidRPr="00F3789B" w:rsidRDefault="00C0527A">
      <w:pPr>
        <w:spacing w:line="48" w:lineRule="exact"/>
        <w:rPr>
          <w:rFonts w:ascii="Calibri" w:eastAsia="Calibri" w:hAnsi="Calibri" w:cs="Calibri"/>
          <w:color w:val="auto"/>
          <w:sz w:val="24"/>
          <w:szCs w:val="24"/>
        </w:rPr>
      </w:pPr>
    </w:p>
    <w:p w14:paraId="38602362" w14:textId="68428583" w:rsidR="00C0527A" w:rsidRPr="00F3789B" w:rsidRDefault="0082019E" w:rsidP="00E05F50">
      <w:pPr>
        <w:numPr>
          <w:ilvl w:val="0"/>
          <w:numId w:val="35"/>
        </w:numPr>
        <w:tabs>
          <w:tab w:val="left" w:pos="704"/>
        </w:tabs>
        <w:ind w:left="704" w:hanging="344"/>
        <w:jc w:val="both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Mapę sytuacyjno-wysokościową (do wykorzystania mapa zasadnicza załączona do Regulaminu</w:t>
      </w:r>
      <w:r w:rsidR="005F41ED" w:rsidRPr="00F3789B">
        <w:rPr>
          <w:rFonts w:ascii="Calibri" w:eastAsia="Calibri" w:hAnsi="Calibri" w:cs="Calibri"/>
          <w:color w:val="auto"/>
          <w:sz w:val="24"/>
          <w:szCs w:val="24"/>
        </w:rPr>
        <w:t xml:space="preserve"> jako załącznik nr 3</w:t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>) z naniesionym schematem planowanych robót</w:t>
      </w:r>
      <w:r w:rsidR="00E05F50" w:rsidRPr="00F3789B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5B3A38DF" w14:textId="77777777" w:rsidR="00C0527A" w:rsidRPr="00F3789B" w:rsidRDefault="0082019E" w:rsidP="006A4FD1">
      <w:pPr>
        <w:numPr>
          <w:ilvl w:val="0"/>
          <w:numId w:val="36"/>
        </w:numPr>
        <w:tabs>
          <w:tab w:val="left" w:pos="712"/>
        </w:tabs>
        <w:spacing w:line="228" w:lineRule="auto"/>
        <w:ind w:left="724" w:right="20" w:hanging="364"/>
        <w:jc w:val="both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Wybrany szczegół z nowo projektowanymi obiektami architektonicznymi w rzucie i w przekroju, w skali 1:100 lub 1:50.</w:t>
      </w:r>
    </w:p>
    <w:p w14:paraId="63A4ADC8" w14:textId="7547D71B" w:rsidR="00C0527A" w:rsidRPr="00F3789B" w:rsidRDefault="00E05F50">
      <w:pPr>
        <w:numPr>
          <w:ilvl w:val="1"/>
          <w:numId w:val="37"/>
        </w:numPr>
        <w:tabs>
          <w:tab w:val="left" w:pos="712"/>
        </w:tabs>
        <w:spacing w:line="228" w:lineRule="auto"/>
        <w:ind w:left="724" w:right="20" w:hanging="364"/>
        <w:jc w:val="both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R</w:t>
      </w:r>
      <w:r w:rsidR="0082019E" w:rsidRPr="00F3789B">
        <w:rPr>
          <w:rFonts w:ascii="Calibri" w:eastAsia="Calibri" w:hAnsi="Calibri" w:cs="Calibri"/>
          <w:color w:val="auto"/>
          <w:sz w:val="24"/>
          <w:szCs w:val="24"/>
        </w:rPr>
        <w:t>ysunki perspektywiczne z poziomu człowieka lub z lotu ptaka pokazujące teren opracowania z nowo projektowanymi elementami w dowolnej skali</w:t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 xml:space="preserve"> (minimum 3 sztuki)</w:t>
      </w:r>
      <w:r w:rsidR="0082019E" w:rsidRPr="00F3789B">
        <w:rPr>
          <w:rFonts w:ascii="Calibri" w:eastAsia="Calibri" w:hAnsi="Calibri" w:cs="Calibri"/>
          <w:color w:val="auto"/>
          <w:sz w:val="24"/>
          <w:szCs w:val="24"/>
        </w:rPr>
        <w:t>.</w:t>
      </w:r>
    </w:p>
    <w:p w14:paraId="3FABCBA4" w14:textId="68872806" w:rsidR="00C0527A" w:rsidRPr="00F3789B" w:rsidRDefault="0082019E">
      <w:pPr>
        <w:numPr>
          <w:ilvl w:val="1"/>
          <w:numId w:val="37"/>
        </w:numPr>
        <w:tabs>
          <w:tab w:val="left" w:pos="712"/>
        </w:tabs>
        <w:spacing w:line="228" w:lineRule="auto"/>
        <w:ind w:left="724" w:right="20" w:hanging="364"/>
        <w:jc w:val="both"/>
        <w:rPr>
          <w:color w:val="auto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 xml:space="preserve">Część graficzną należy wykonać w </w:t>
      </w:r>
      <w:r w:rsidR="00E05F50" w:rsidRPr="00F3789B">
        <w:rPr>
          <w:rFonts w:ascii="Calibri" w:eastAsia="Calibri" w:hAnsi="Calibri" w:cs="Calibri"/>
          <w:color w:val="auto"/>
          <w:sz w:val="24"/>
          <w:szCs w:val="24"/>
        </w:rPr>
        <w:t>trzech</w:t>
      </w:r>
      <w:r w:rsidRPr="00F3789B">
        <w:rPr>
          <w:rFonts w:ascii="Calibri" w:eastAsia="Calibri" w:hAnsi="Calibri" w:cs="Calibri"/>
          <w:color w:val="auto"/>
          <w:sz w:val="24"/>
          <w:szCs w:val="24"/>
        </w:rPr>
        <w:t xml:space="preserve"> egz.</w:t>
      </w:r>
    </w:p>
    <w:p w14:paraId="3CB02154" w14:textId="77777777" w:rsidR="00C0527A" w:rsidRDefault="00C0527A">
      <w:pPr>
        <w:spacing w:line="383" w:lineRule="exact"/>
        <w:rPr>
          <w:rFonts w:ascii="Calibri" w:eastAsia="Calibri" w:hAnsi="Calibri" w:cs="Calibri"/>
          <w:sz w:val="24"/>
          <w:szCs w:val="24"/>
        </w:rPr>
      </w:pPr>
    </w:p>
    <w:p w14:paraId="4BFB69AF" w14:textId="77777777" w:rsidR="00C0527A" w:rsidRDefault="0082019E">
      <w:pPr>
        <w:numPr>
          <w:ilvl w:val="0"/>
          <w:numId w:val="38"/>
        </w:numPr>
        <w:tabs>
          <w:tab w:val="left" w:pos="424"/>
        </w:tabs>
        <w:ind w:left="424" w:hanging="42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FORMA OPRACOWANIA</w:t>
      </w:r>
    </w:p>
    <w:p w14:paraId="07123412" w14:textId="77777777" w:rsidR="00C0527A" w:rsidRDefault="00C0527A">
      <w:pPr>
        <w:spacing w:line="43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06453AE" w14:textId="77777777" w:rsidR="00C0527A" w:rsidRDefault="0082019E">
      <w:pPr>
        <w:numPr>
          <w:ilvl w:val="1"/>
          <w:numId w:val="38"/>
        </w:numPr>
        <w:tabs>
          <w:tab w:val="left" w:pos="704"/>
        </w:tabs>
        <w:ind w:left="704" w:hanging="3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Pracę Konkursową należy wykonać w dowolnej technice umożliwiającej reprodukcję</w:t>
      </w:r>
    </w:p>
    <w:p w14:paraId="03EB1C72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6DAEF9E8" w14:textId="77777777" w:rsidR="00C0527A" w:rsidRDefault="0082019E">
      <w:pPr>
        <w:numPr>
          <w:ilvl w:val="2"/>
          <w:numId w:val="38"/>
        </w:numPr>
        <w:tabs>
          <w:tab w:val="left" w:pos="824"/>
        </w:tabs>
        <w:ind w:left="824" w:hanging="10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druk.</w:t>
      </w:r>
    </w:p>
    <w:p w14:paraId="6CB637D5" w14:textId="77777777" w:rsidR="00C0527A" w:rsidRDefault="00C0527A">
      <w:pPr>
        <w:spacing w:line="95" w:lineRule="exact"/>
        <w:rPr>
          <w:rFonts w:ascii="Calibri" w:eastAsia="Calibri" w:hAnsi="Calibri" w:cs="Calibri"/>
          <w:sz w:val="24"/>
          <w:szCs w:val="24"/>
        </w:rPr>
      </w:pPr>
    </w:p>
    <w:p w14:paraId="2588DEA4" w14:textId="77777777" w:rsidR="00C0527A" w:rsidRDefault="0082019E">
      <w:pPr>
        <w:numPr>
          <w:ilvl w:val="1"/>
          <w:numId w:val="38"/>
        </w:numPr>
        <w:tabs>
          <w:tab w:val="left" w:pos="712"/>
        </w:tabs>
        <w:spacing w:line="252" w:lineRule="auto"/>
        <w:ind w:left="724"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Pracy Konkursowej można dołączyć makietę koncepcji oznaczoną w sposób opisany w podpunkcie 4. poniżej, jednakże jej dołączenie nie będzie wpływać na ocenę Pracy Konkursowej.</w:t>
      </w:r>
    </w:p>
    <w:p w14:paraId="0ED20196" w14:textId="77777777" w:rsidR="00C0527A" w:rsidRDefault="00C0527A">
      <w:pPr>
        <w:spacing w:line="80" w:lineRule="exact"/>
        <w:rPr>
          <w:rFonts w:ascii="Calibri" w:eastAsia="Calibri" w:hAnsi="Calibri" w:cs="Calibri"/>
          <w:sz w:val="24"/>
          <w:szCs w:val="24"/>
        </w:rPr>
      </w:pPr>
    </w:p>
    <w:p w14:paraId="2993A053" w14:textId="5B08D040" w:rsidR="00C0527A" w:rsidRPr="006A4FD1" w:rsidRDefault="0082019E" w:rsidP="006A4FD1">
      <w:pPr>
        <w:numPr>
          <w:ilvl w:val="1"/>
          <w:numId w:val="38"/>
        </w:numPr>
        <w:tabs>
          <w:tab w:val="left" w:pos="712"/>
        </w:tabs>
        <w:spacing w:line="252" w:lineRule="auto"/>
        <w:ind w:left="724" w:hanging="36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Część opisową oraz część graficzną należy zapisać w wersji elektronicznej na </w:t>
      </w:r>
      <w:r w:rsidR="00D05BE5">
        <w:rPr>
          <w:rFonts w:ascii="Calibri" w:eastAsia="Calibri" w:hAnsi="Calibri" w:cs="Calibri"/>
          <w:sz w:val="24"/>
          <w:szCs w:val="24"/>
        </w:rPr>
        <w:t xml:space="preserve">nośniku elektronicznym i </w:t>
      </w:r>
      <w:r w:rsidR="006A4FD1">
        <w:rPr>
          <w:rFonts w:ascii="Calibri" w:eastAsia="Calibri" w:hAnsi="Calibri" w:cs="Calibri"/>
          <w:sz w:val="24"/>
          <w:szCs w:val="24"/>
        </w:rPr>
        <w:t>dołączyć do Pracy Konkursowe</w:t>
      </w:r>
      <w:r w:rsidR="00D05BE5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. Pliki powinny być zapisane w następujących formatach: rysunki</w:t>
      </w:r>
      <w:r w:rsidR="006A4FD1">
        <w:t xml:space="preserve"> w </w:t>
      </w:r>
      <w:r w:rsidRPr="006A4FD1">
        <w:rPr>
          <w:rFonts w:ascii="Calibri" w:eastAsia="Calibri" w:hAnsi="Calibri" w:cs="Calibri"/>
          <w:sz w:val="24"/>
          <w:szCs w:val="24"/>
        </w:rPr>
        <w:t>formacie *.</w:t>
      </w:r>
      <w:proofErr w:type="spellStart"/>
      <w:r w:rsidRPr="006A4FD1">
        <w:rPr>
          <w:rFonts w:ascii="Calibri" w:eastAsia="Calibri" w:hAnsi="Calibri" w:cs="Calibri"/>
          <w:sz w:val="24"/>
          <w:szCs w:val="24"/>
        </w:rPr>
        <w:t>tiff</w:t>
      </w:r>
      <w:proofErr w:type="spellEnd"/>
      <w:r w:rsidRPr="006A4FD1">
        <w:rPr>
          <w:rFonts w:ascii="Calibri" w:eastAsia="Calibri" w:hAnsi="Calibri" w:cs="Calibri"/>
          <w:sz w:val="24"/>
          <w:szCs w:val="24"/>
        </w:rPr>
        <w:t xml:space="preserve"> </w:t>
      </w:r>
      <w:r w:rsidR="00D05BE5">
        <w:rPr>
          <w:rFonts w:ascii="Calibri" w:eastAsia="Calibri" w:hAnsi="Calibri" w:cs="Calibri"/>
          <w:sz w:val="24"/>
          <w:szCs w:val="24"/>
        </w:rPr>
        <w:t xml:space="preserve">lub </w:t>
      </w:r>
      <w:proofErr w:type="spellStart"/>
      <w:r w:rsidR="00D05BE5">
        <w:rPr>
          <w:rFonts w:ascii="Calibri" w:eastAsia="Calibri" w:hAnsi="Calibri" w:cs="Calibri"/>
          <w:sz w:val="24"/>
          <w:szCs w:val="24"/>
        </w:rPr>
        <w:t>dwg</w:t>
      </w:r>
      <w:proofErr w:type="spellEnd"/>
      <w:r w:rsidR="00D05BE5">
        <w:rPr>
          <w:rFonts w:ascii="Calibri" w:eastAsia="Calibri" w:hAnsi="Calibri" w:cs="Calibri"/>
          <w:sz w:val="24"/>
          <w:szCs w:val="24"/>
        </w:rPr>
        <w:t xml:space="preserve"> lub </w:t>
      </w:r>
      <w:proofErr w:type="spellStart"/>
      <w:r w:rsidR="00D05BE5">
        <w:rPr>
          <w:rFonts w:ascii="Calibri" w:eastAsia="Calibri" w:hAnsi="Calibri" w:cs="Calibri"/>
          <w:sz w:val="24"/>
          <w:szCs w:val="24"/>
        </w:rPr>
        <w:t>dxf</w:t>
      </w:r>
      <w:proofErr w:type="spellEnd"/>
      <w:r w:rsidR="00D05BE5">
        <w:rPr>
          <w:rFonts w:ascii="Calibri" w:eastAsia="Calibri" w:hAnsi="Calibri" w:cs="Calibri"/>
          <w:sz w:val="24"/>
          <w:szCs w:val="24"/>
        </w:rPr>
        <w:t xml:space="preserve"> </w:t>
      </w:r>
      <w:r w:rsidRPr="006A4FD1">
        <w:rPr>
          <w:rFonts w:ascii="Calibri" w:eastAsia="Calibri" w:hAnsi="Calibri" w:cs="Calibri"/>
          <w:sz w:val="24"/>
          <w:szCs w:val="24"/>
        </w:rPr>
        <w:t>oraz *.pdf, teksty w formacie *.</w:t>
      </w:r>
      <w:proofErr w:type="spellStart"/>
      <w:r w:rsidRPr="006A4FD1">
        <w:rPr>
          <w:rFonts w:ascii="Calibri" w:eastAsia="Calibri" w:hAnsi="Calibri" w:cs="Calibri"/>
          <w:sz w:val="24"/>
          <w:szCs w:val="24"/>
        </w:rPr>
        <w:t>doc</w:t>
      </w:r>
      <w:r w:rsidR="00E05F50">
        <w:rPr>
          <w:rFonts w:ascii="Calibri" w:eastAsia="Calibri" w:hAnsi="Calibri" w:cs="Calibri"/>
          <w:sz w:val="24"/>
          <w:szCs w:val="24"/>
        </w:rPr>
        <w:t>x</w:t>
      </w:r>
      <w:proofErr w:type="spellEnd"/>
      <w:r w:rsidRPr="006A4FD1">
        <w:rPr>
          <w:rFonts w:ascii="Calibri" w:eastAsia="Calibri" w:hAnsi="Calibri" w:cs="Calibri"/>
          <w:sz w:val="24"/>
          <w:szCs w:val="24"/>
        </w:rPr>
        <w:t xml:space="preserve"> oraz *.pdf, plansze projektu</w:t>
      </w:r>
      <w:r w:rsidR="006A4FD1">
        <w:t xml:space="preserve"> w </w:t>
      </w:r>
      <w:r w:rsidRPr="006A4FD1">
        <w:rPr>
          <w:rFonts w:ascii="Calibri" w:eastAsia="Calibri" w:hAnsi="Calibri" w:cs="Calibri"/>
          <w:sz w:val="24"/>
          <w:szCs w:val="24"/>
        </w:rPr>
        <w:t>formacie pdf, pomniejszone do</w:t>
      </w:r>
      <w:r w:rsidR="006A4FD1">
        <w:rPr>
          <w:rFonts w:ascii="Calibri" w:eastAsia="Calibri" w:hAnsi="Calibri" w:cs="Calibri"/>
          <w:sz w:val="24"/>
          <w:szCs w:val="24"/>
        </w:rPr>
        <w:t xml:space="preserve"> wymiarów A3.</w:t>
      </w:r>
      <w:r w:rsidRPr="006A4FD1">
        <w:rPr>
          <w:rFonts w:ascii="Calibri" w:eastAsia="Calibri" w:hAnsi="Calibri" w:cs="Calibri"/>
          <w:sz w:val="24"/>
          <w:szCs w:val="24"/>
        </w:rPr>
        <w:t xml:space="preserve"> Materiały wykraczające poza zakres Pracy Konkursowej nie będą rozpatrywane.</w:t>
      </w:r>
    </w:p>
    <w:p w14:paraId="1F7A58E9" w14:textId="77777777" w:rsidR="00C0527A" w:rsidRDefault="00C0527A">
      <w:pPr>
        <w:spacing w:line="69" w:lineRule="exact"/>
        <w:rPr>
          <w:rFonts w:ascii="Calibri" w:eastAsia="Calibri" w:hAnsi="Calibri" w:cs="Calibri"/>
          <w:sz w:val="24"/>
          <w:szCs w:val="24"/>
        </w:rPr>
      </w:pPr>
    </w:p>
    <w:p w14:paraId="33B1A46F" w14:textId="77777777" w:rsidR="006A4FD1" w:rsidRDefault="0082019E" w:rsidP="006A4FD1">
      <w:pPr>
        <w:numPr>
          <w:ilvl w:val="1"/>
          <w:numId w:val="41"/>
        </w:numPr>
        <w:tabs>
          <w:tab w:val="left" w:pos="712"/>
        </w:tabs>
        <w:spacing w:line="228" w:lineRule="auto"/>
        <w:ind w:left="724"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Prace Konkursowe należy oddać zapakowane szczelnie, zgodnie z ustaleniami zawartymi w pkt D Rozdziału III Regulaminu.</w:t>
      </w:r>
    </w:p>
    <w:p w14:paraId="40FDFC3C" w14:textId="77777777" w:rsidR="00C0527A" w:rsidRPr="006A4FD1" w:rsidRDefault="0082019E" w:rsidP="006A4FD1">
      <w:pPr>
        <w:numPr>
          <w:ilvl w:val="1"/>
          <w:numId w:val="41"/>
        </w:numPr>
        <w:tabs>
          <w:tab w:val="left" w:pos="712"/>
        </w:tabs>
        <w:spacing w:line="228" w:lineRule="auto"/>
        <w:ind w:left="724" w:right="20" w:hanging="364"/>
        <w:jc w:val="both"/>
        <w:rPr>
          <w:rFonts w:ascii="Calibri" w:eastAsia="Calibri" w:hAnsi="Calibri" w:cs="Calibri"/>
          <w:sz w:val="24"/>
          <w:szCs w:val="24"/>
        </w:rPr>
      </w:pPr>
      <w:r w:rsidRPr="006A4FD1">
        <w:rPr>
          <w:rFonts w:ascii="Calibri" w:eastAsia="Calibri" w:hAnsi="Calibri" w:cs="Calibri"/>
          <w:sz w:val="24"/>
          <w:szCs w:val="24"/>
        </w:rPr>
        <w:t>Uczestnicy Konkursu zezwalają Organizatorowi na nieodpłatne korzystanie z koncepcji zgodnie z oświadczeniem o zezwoleniu na korzystanie z koncepcji.</w:t>
      </w:r>
    </w:p>
    <w:p w14:paraId="6AC24F54" w14:textId="77777777" w:rsidR="00C0527A" w:rsidRDefault="00C0527A">
      <w:pPr>
        <w:spacing w:line="384" w:lineRule="exact"/>
        <w:rPr>
          <w:sz w:val="20"/>
          <w:szCs w:val="20"/>
        </w:rPr>
      </w:pPr>
    </w:p>
    <w:p w14:paraId="54813A4D" w14:textId="77777777" w:rsidR="00431185" w:rsidRDefault="00431185">
      <w:pPr>
        <w:ind w:left="4"/>
        <w:rPr>
          <w:rFonts w:ascii="Calibri" w:eastAsia="Calibri" w:hAnsi="Calibri" w:cs="Calibri"/>
          <w:b/>
          <w:bCs/>
          <w:sz w:val="24"/>
          <w:szCs w:val="24"/>
        </w:rPr>
      </w:pPr>
    </w:p>
    <w:p w14:paraId="3B6A38EF" w14:textId="398F962E" w:rsidR="00C0527A" w:rsidRDefault="0082019E">
      <w:pPr>
        <w:ind w:left="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ROZDZIAŁ VI. KRYTERIA OCENY PRAC KONKURSOWYCH</w:t>
      </w:r>
    </w:p>
    <w:p w14:paraId="7517067B" w14:textId="77777777" w:rsidR="00C0527A" w:rsidRDefault="00C0527A">
      <w:pPr>
        <w:spacing w:line="43" w:lineRule="exact"/>
        <w:rPr>
          <w:sz w:val="20"/>
          <w:szCs w:val="20"/>
        </w:rPr>
      </w:pPr>
    </w:p>
    <w:p w14:paraId="0F609ED6" w14:textId="77777777" w:rsidR="00C0527A" w:rsidRDefault="0082019E">
      <w:pPr>
        <w:numPr>
          <w:ilvl w:val="0"/>
          <w:numId w:val="43"/>
        </w:numPr>
        <w:tabs>
          <w:tab w:val="left" w:pos="704"/>
        </w:tabs>
        <w:ind w:left="704" w:hanging="3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Zgodność zastosowanych rozwiązań z celem Konkursu.</w:t>
      </w:r>
    </w:p>
    <w:p w14:paraId="08BA3EDA" w14:textId="77777777" w:rsidR="00C0527A" w:rsidRDefault="00C0527A">
      <w:pPr>
        <w:spacing w:line="98" w:lineRule="exact"/>
        <w:rPr>
          <w:rFonts w:ascii="Calibri" w:eastAsia="Calibri" w:hAnsi="Calibri" w:cs="Calibri"/>
          <w:sz w:val="24"/>
          <w:szCs w:val="24"/>
        </w:rPr>
      </w:pPr>
    </w:p>
    <w:p w14:paraId="6C09F321" w14:textId="77777777" w:rsidR="00C0527A" w:rsidRDefault="0082019E">
      <w:pPr>
        <w:numPr>
          <w:ilvl w:val="0"/>
          <w:numId w:val="43"/>
        </w:numPr>
        <w:tabs>
          <w:tab w:val="left" w:pos="712"/>
        </w:tabs>
        <w:spacing w:line="228" w:lineRule="auto"/>
        <w:ind w:left="724" w:right="20" w:hanging="364"/>
        <w:jc w:val="both"/>
      </w:pPr>
      <w:r>
        <w:rPr>
          <w:rFonts w:ascii="Calibri" w:eastAsia="Calibri" w:hAnsi="Calibri" w:cs="Calibri"/>
          <w:sz w:val="24"/>
          <w:szCs w:val="24"/>
        </w:rPr>
        <w:t>Jakość i estetyka rozwiązań architektonicznych.</w:t>
      </w:r>
    </w:p>
    <w:p w14:paraId="54C13332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12D5E8E6" w14:textId="77777777" w:rsidR="00C0527A" w:rsidRDefault="0082019E">
      <w:pPr>
        <w:numPr>
          <w:ilvl w:val="0"/>
          <w:numId w:val="43"/>
        </w:numPr>
        <w:tabs>
          <w:tab w:val="left" w:pos="704"/>
        </w:tabs>
        <w:ind w:left="704" w:hanging="3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Funkcjonalność i atrakcyjność rozwiązań.</w:t>
      </w:r>
    </w:p>
    <w:p w14:paraId="335469F7" w14:textId="77777777" w:rsidR="00C0527A" w:rsidRDefault="00C0527A">
      <w:pPr>
        <w:spacing w:line="45" w:lineRule="exact"/>
        <w:rPr>
          <w:rFonts w:ascii="Calibri" w:eastAsia="Calibri" w:hAnsi="Calibri" w:cs="Calibri"/>
          <w:sz w:val="24"/>
          <w:szCs w:val="24"/>
        </w:rPr>
      </w:pPr>
    </w:p>
    <w:p w14:paraId="4871FB3A" w14:textId="77777777" w:rsidR="00C0527A" w:rsidRPr="000B4E78" w:rsidRDefault="0082019E" w:rsidP="000B4E78">
      <w:pPr>
        <w:numPr>
          <w:ilvl w:val="0"/>
          <w:numId w:val="43"/>
        </w:numPr>
        <w:tabs>
          <w:tab w:val="left" w:pos="704"/>
        </w:tabs>
        <w:ind w:left="704" w:hanging="344"/>
        <w:jc w:val="both"/>
      </w:pPr>
      <w:r>
        <w:rPr>
          <w:rFonts w:ascii="Calibri" w:eastAsia="Calibri" w:hAnsi="Calibri" w:cs="Calibri"/>
          <w:sz w:val="24"/>
          <w:szCs w:val="24"/>
        </w:rPr>
        <w:t>Sprawność i czytelność rozwiązań komunikacyjnych.</w:t>
      </w:r>
    </w:p>
    <w:p w14:paraId="57BFB962" w14:textId="77777777" w:rsidR="00C0527A" w:rsidRDefault="0082019E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5.  Możliwości realizacyjne projektu.</w:t>
      </w:r>
    </w:p>
    <w:p w14:paraId="7137D238" w14:textId="77777777" w:rsidR="00C0527A" w:rsidRDefault="00C0527A">
      <w:pPr>
        <w:spacing w:line="381" w:lineRule="exact"/>
        <w:rPr>
          <w:sz w:val="20"/>
          <w:szCs w:val="20"/>
        </w:rPr>
      </w:pPr>
    </w:p>
    <w:p w14:paraId="0588A496" w14:textId="77777777" w:rsidR="00C0527A" w:rsidRDefault="00820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ROZDZIAŁ VII. NAGRODY</w:t>
      </w:r>
    </w:p>
    <w:p w14:paraId="661EB3E1" w14:textId="77777777" w:rsidR="00C0527A" w:rsidRDefault="00C0527A">
      <w:pPr>
        <w:spacing w:line="96" w:lineRule="exact"/>
        <w:rPr>
          <w:sz w:val="20"/>
          <w:szCs w:val="20"/>
        </w:rPr>
      </w:pPr>
    </w:p>
    <w:p w14:paraId="09AA439F" w14:textId="77777777" w:rsidR="00F3789B" w:rsidRDefault="0082019E" w:rsidP="00F3789B">
      <w:pPr>
        <w:numPr>
          <w:ilvl w:val="0"/>
          <w:numId w:val="44"/>
        </w:numPr>
        <w:tabs>
          <w:tab w:val="left" w:pos="708"/>
        </w:tabs>
        <w:ind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 najwyżej ocenionej Pracy Konkursowej podpisze z Organizatorem „Umowę przeniesienia praw autorskich z zezwoleniem na wykorzystanie koncepcji”.</w:t>
      </w:r>
    </w:p>
    <w:p w14:paraId="4D812D26" w14:textId="03D2E03D" w:rsidR="00C0527A" w:rsidRPr="006624C2" w:rsidRDefault="00F3789B" w:rsidP="00F3789B">
      <w:pPr>
        <w:numPr>
          <w:ilvl w:val="0"/>
          <w:numId w:val="44"/>
        </w:numPr>
        <w:tabs>
          <w:tab w:val="left" w:pos="708"/>
        </w:tabs>
        <w:ind w:right="20"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Organizator konkursu dopuszcza możliwość przyznania wyróżnienia za pozostałe prace w zależności od ich wartości merytorycznej i estetycznej, co będzie podlegało ocenie Sądu Konkursowego.</w:t>
      </w:r>
    </w:p>
    <w:p w14:paraId="7C5D48CB" w14:textId="753E5A26" w:rsidR="00C0527A" w:rsidRPr="006624C2" w:rsidRDefault="0082019E" w:rsidP="00F3789B">
      <w:pPr>
        <w:numPr>
          <w:ilvl w:val="0"/>
          <w:numId w:val="44"/>
        </w:numPr>
        <w:tabs>
          <w:tab w:val="left" w:pos="708"/>
        </w:tabs>
        <w:ind w:hanging="364"/>
        <w:jc w:val="both"/>
      </w:pPr>
      <w:r>
        <w:rPr>
          <w:rFonts w:ascii="Calibri" w:eastAsia="Calibri" w:hAnsi="Calibri" w:cs="Calibri"/>
          <w:sz w:val="24"/>
          <w:szCs w:val="24"/>
        </w:rPr>
        <w:t>Nagroda w Konkursie wypłacona zostanie pod warunkiem, że Autor nagrodzonej Pracy Konkursowej przeniesie na Gminę Lewin Brzeski autorskie prawa majątkowe z zezwoleniem na korzystanie z koncepcji</w:t>
      </w:r>
      <w:r w:rsidR="000B4E78">
        <w:rPr>
          <w:rFonts w:ascii="Calibri" w:eastAsia="Calibri" w:hAnsi="Calibri" w:cs="Calibri"/>
          <w:sz w:val="24"/>
          <w:szCs w:val="24"/>
        </w:rPr>
        <w:t>.</w:t>
      </w:r>
    </w:p>
    <w:p w14:paraId="250B3C60" w14:textId="15D59E94" w:rsidR="00C0527A" w:rsidRPr="006624C2" w:rsidRDefault="0082019E" w:rsidP="00F3789B">
      <w:pPr>
        <w:numPr>
          <w:ilvl w:val="0"/>
          <w:numId w:val="44"/>
        </w:numPr>
        <w:tabs>
          <w:tab w:val="left" w:pos="700"/>
        </w:tabs>
        <w:ind w:left="700" w:hanging="344"/>
        <w:jc w:val="both"/>
      </w:pPr>
      <w:r>
        <w:rPr>
          <w:rFonts w:ascii="Calibri" w:eastAsia="Calibri" w:hAnsi="Calibri" w:cs="Calibri"/>
          <w:sz w:val="24"/>
          <w:szCs w:val="24"/>
        </w:rPr>
        <w:t>Praca nagrodzona (egzemplarz</w:t>
      </w:r>
      <w:r w:rsidR="000B4E78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 przechodzi na własność Zamawiającego.</w:t>
      </w:r>
    </w:p>
    <w:p w14:paraId="358337E5" w14:textId="7E533F7D" w:rsidR="00F3789B" w:rsidRPr="006624C2" w:rsidRDefault="0082019E" w:rsidP="006624C2">
      <w:pPr>
        <w:numPr>
          <w:ilvl w:val="0"/>
          <w:numId w:val="44"/>
        </w:numPr>
        <w:tabs>
          <w:tab w:val="left" w:pos="700"/>
        </w:tabs>
        <w:ind w:left="700" w:hanging="344"/>
        <w:jc w:val="both"/>
        <w:rPr>
          <w:color w:val="FF0000"/>
        </w:rPr>
      </w:pPr>
      <w:r>
        <w:rPr>
          <w:rFonts w:ascii="Calibri" w:eastAsia="Calibri" w:hAnsi="Calibri" w:cs="Calibri"/>
          <w:sz w:val="24"/>
          <w:szCs w:val="24"/>
        </w:rPr>
        <w:t xml:space="preserve">Wartość umowy, o której mowa w podpunkcie 1 (brutto) wynosi </w:t>
      </w:r>
      <w:r w:rsidR="00D05BE5" w:rsidRPr="0047667C">
        <w:rPr>
          <w:rFonts w:ascii="Calibri" w:eastAsia="Calibri" w:hAnsi="Calibri" w:cs="Calibri"/>
          <w:color w:val="FF0000"/>
          <w:sz w:val="24"/>
          <w:szCs w:val="24"/>
        </w:rPr>
        <w:t>5</w:t>
      </w:r>
      <w:r w:rsidRPr="0047667C">
        <w:rPr>
          <w:rFonts w:ascii="Calibri" w:eastAsia="Calibri" w:hAnsi="Calibri" w:cs="Calibri"/>
          <w:color w:val="FF0000"/>
          <w:sz w:val="24"/>
          <w:szCs w:val="24"/>
        </w:rPr>
        <w:t xml:space="preserve"> 000,00 zł</w:t>
      </w:r>
      <w:r w:rsidR="00F3789B" w:rsidRPr="0047667C">
        <w:rPr>
          <w:rFonts w:ascii="Calibri" w:eastAsia="Calibri" w:hAnsi="Calibri" w:cs="Calibri"/>
          <w:color w:val="FF0000"/>
          <w:sz w:val="24"/>
          <w:szCs w:val="24"/>
        </w:rPr>
        <w:t xml:space="preserve"> (pięć tysięcy złotych)</w:t>
      </w:r>
    </w:p>
    <w:p w14:paraId="1F9DF97F" w14:textId="64C69453" w:rsidR="00C0527A" w:rsidRPr="006624C2" w:rsidRDefault="00F3789B" w:rsidP="00F3789B">
      <w:pPr>
        <w:numPr>
          <w:ilvl w:val="0"/>
          <w:numId w:val="44"/>
        </w:numPr>
        <w:tabs>
          <w:tab w:val="left" w:pos="700"/>
        </w:tabs>
        <w:ind w:left="700" w:hanging="344"/>
        <w:jc w:val="both"/>
        <w:rPr>
          <w:color w:val="FF0000"/>
        </w:rPr>
      </w:pPr>
      <w:r w:rsidRPr="00F3789B">
        <w:rPr>
          <w:rFonts w:ascii="Calibri" w:eastAsia="Calibri" w:hAnsi="Calibri" w:cs="Calibri"/>
          <w:color w:val="auto"/>
          <w:sz w:val="24"/>
          <w:szCs w:val="24"/>
        </w:rPr>
        <w:t>Wartoś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ć wyróżnienia o którym mowa w pkt. 2 szacuje się na kwotę </w:t>
      </w:r>
      <w:r w:rsidRPr="0047667C">
        <w:rPr>
          <w:rFonts w:ascii="Calibri" w:eastAsia="Calibri" w:hAnsi="Calibri" w:cs="Calibri"/>
          <w:color w:val="FF0000"/>
          <w:sz w:val="24"/>
          <w:szCs w:val="24"/>
        </w:rPr>
        <w:t>1.000,00zł (tysiąc złotych)</w:t>
      </w:r>
    </w:p>
    <w:p w14:paraId="69F0FEAD" w14:textId="4F42A596" w:rsidR="00C0527A" w:rsidRPr="006624C2" w:rsidRDefault="0082019E" w:rsidP="00F3789B">
      <w:pPr>
        <w:numPr>
          <w:ilvl w:val="0"/>
          <w:numId w:val="44"/>
        </w:numPr>
        <w:tabs>
          <w:tab w:val="left" w:pos="708"/>
        </w:tabs>
        <w:ind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Sąd Konkursowy zastrzega sobie prawo do innego rozdysponowania kwoty przeznaczonej na nagrodę i przyznania dodatkowych wyróżnień.</w:t>
      </w:r>
    </w:p>
    <w:p w14:paraId="5D670F9B" w14:textId="77777777" w:rsidR="00C0527A" w:rsidRDefault="0082019E" w:rsidP="00F3789B">
      <w:pPr>
        <w:numPr>
          <w:ilvl w:val="0"/>
          <w:numId w:val="44"/>
        </w:numPr>
        <w:tabs>
          <w:tab w:val="left" w:pos="708"/>
        </w:tabs>
        <w:ind w:hanging="3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Wypłata nagrody nastąpi w formie bezgotówkowej po rozstrzygnięciu Konkursu, przelewem na wskazane konto w terminie do 14 dni od dostarczenia do siedziby organizatora prawidłowo wystawionego rachunku bądź faktury po podpisaniu umowy przeniesienia praw autorskich z zezwolenie na korzystanie z koncepcji.</w:t>
      </w:r>
    </w:p>
    <w:p w14:paraId="55CEA891" w14:textId="77777777" w:rsidR="00C0527A" w:rsidRDefault="00C0527A">
      <w:pPr>
        <w:spacing w:line="353" w:lineRule="exact"/>
        <w:rPr>
          <w:sz w:val="20"/>
          <w:szCs w:val="20"/>
        </w:rPr>
      </w:pPr>
    </w:p>
    <w:p w14:paraId="742594CB" w14:textId="77777777" w:rsidR="00C0527A" w:rsidRDefault="008201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ROZDZIAŁ VIII. ZAŁĄCZNIKI</w:t>
      </w:r>
    </w:p>
    <w:p w14:paraId="60CA32F2" w14:textId="77777777" w:rsidR="00C0527A" w:rsidRDefault="00C0527A">
      <w:pPr>
        <w:spacing w:line="98" w:lineRule="exact"/>
        <w:rPr>
          <w:sz w:val="20"/>
          <w:szCs w:val="20"/>
        </w:rPr>
      </w:pPr>
    </w:p>
    <w:p w14:paraId="481149DA" w14:textId="77777777" w:rsidR="00C0527A" w:rsidRDefault="0082019E">
      <w:pPr>
        <w:spacing w:line="228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Komplet materiałów wyjściowych wydawany jest Uczestnikom Konkursu wyłącznie po złożeniu prawidłowo wypełnionych:</w:t>
      </w:r>
    </w:p>
    <w:p w14:paraId="5A4B052A" w14:textId="77777777" w:rsidR="00C0527A" w:rsidRDefault="00C0527A">
      <w:pPr>
        <w:spacing w:line="48" w:lineRule="exact"/>
        <w:rPr>
          <w:sz w:val="20"/>
          <w:szCs w:val="20"/>
        </w:rPr>
      </w:pPr>
    </w:p>
    <w:p w14:paraId="0B11F55A" w14:textId="77777777" w:rsidR="00C0527A" w:rsidRPr="00735572" w:rsidRDefault="0082019E" w:rsidP="00735572">
      <w:pPr>
        <w:numPr>
          <w:ilvl w:val="0"/>
          <w:numId w:val="45"/>
        </w:numPr>
        <w:tabs>
          <w:tab w:val="left" w:pos="700"/>
        </w:tabs>
        <w:ind w:left="700" w:hanging="3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Zgłoszenia do udziału w Konkursie.</w:t>
      </w:r>
    </w:p>
    <w:p w14:paraId="4AFE300C" w14:textId="77777777" w:rsidR="00C0527A" w:rsidRDefault="00C0527A">
      <w:pPr>
        <w:spacing w:line="43" w:lineRule="exact"/>
        <w:rPr>
          <w:rFonts w:ascii="Calibri" w:eastAsia="Calibri" w:hAnsi="Calibri" w:cs="Calibri"/>
          <w:sz w:val="24"/>
          <w:szCs w:val="24"/>
        </w:rPr>
      </w:pPr>
    </w:p>
    <w:p w14:paraId="14861899" w14:textId="77777777" w:rsidR="00C0527A" w:rsidRDefault="0082019E">
      <w:pPr>
        <w:numPr>
          <w:ilvl w:val="0"/>
          <w:numId w:val="45"/>
        </w:numPr>
        <w:tabs>
          <w:tab w:val="left" w:pos="700"/>
        </w:tabs>
        <w:ind w:left="700" w:hanging="344"/>
        <w:jc w:val="both"/>
      </w:pPr>
      <w:r>
        <w:rPr>
          <w:rFonts w:ascii="Calibri" w:eastAsia="Calibri" w:hAnsi="Calibri" w:cs="Calibri"/>
          <w:sz w:val="24"/>
          <w:szCs w:val="24"/>
        </w:rPr>
        <w:t>Oświadczenia o zezwoleniu na korzystanie z koncepcji.</w:t>
      </w:r>
    </w:p>
    <w:p w14:paraId="776A700F" w14:textId="77777777" w:rsidR="00C0527A" w:rsidRPr="00BC3411" w:rsidRDefault="00C0527A">
      <w:pPr>
        <w:tabs>
          <w:tab w:val="left" w:pos="700"/>
        </w:tabs>
        <w:ind w:left="700" w:hanging="344"/>
        <w:jc w:val="both"/>
        <w:rPr>
          <w:rFonts w:asciiTheme="minorHAnsi" w:hAnsiTheme="minorHAnsi"/>
          <w:sz w:val="24"/>
          <w:szCs w:val="24"/>
        </w:rPr>
      </w:pPr>
    </w:p>
    <w:p w14:paraId="17B6892A" w14:textId="27A76E2D" w:rsidR="00B4413C" w:rsidRPr="00BC3411" w:rsidRDefault="00B4413C">
      <w:pPr>
        <w:rPr>
          <w:rFonts w:asciiTheme="minorHAnsi" w:hAnsiTheme="minorHAnsi"/>
          <w:sz w:val="24"/>
          <w:szCs w:val="24"/>
        </w:rPr>
      </w:pPr>
      <w:r w:rsidRPr="00BC3411">
        <w:rPr>
          <w:rFonts w:asciiTheme="minorHAnsi" w:hAnsiTheme="minorHAnsi"/>
          <w:sz w:val="24"/>
          <w:szCs w:val="24"/>
        </w:rPr>
        <w:t>Załączniki:</w:t>
      </w:r>
    </w:p>
    <w:p w14:paraId="50B8BF03" w14:textId="77777777" w:rsidR="00FA397D" w:rsidRPr="00BC3411" w:rsidRDefault="00B4413C" w:rsidP="005F41ED">
      <w:pPr>
        <w:pStyle w:val="Akapitzlist"/>
        <w:numPr>
          <w:ilvl w:val="0"/>
          <w:numId w:val="50"/>
        </w:numPr>
        <w:rPr>
          <w:rFonts w:asciiTheme="minorHAnsi" w:hAnsiTheme="minorHAnsi"/>
          <w:sz w:val="24"/>
          <w:szCs w:val="24"/>
        </w:rPr>
      </w:pPr>
      <w:r w:rsidRPr="00BC3411">
        <w:rPr>
          <w:rFonts w:asciiTheme="minorHAnsi" w:hAnsiTheme="minorHAnsi"/>
          <w:sz w:val="24"/>
          <w:szCs w:val="24"/>
        </w:rPr>
        <w:t xml:space="preserve">Zgłoszenie do udziału </w:t>
      </w:r>
      <w:r w:rsidR="00FA397D" w:rsidRPr="00BC3411">
        <w:rPr>
          <w:rFonts w:asciiTheme="minorHAnsi" w:hAnsiTheme="minorHAnsi"/>
          <w:sz w:val="24"/>
          <w:szCs w:val="24"/>
        </w:rPr>
        <w:t xml:space="preserve"> w Konkursie.</w:t>
      </w:r>
    </w:p>
    <w:p w14:paraId="5A84BD1D" w14:textId="77777777" w:rsidR="005F41ED" w:rsidRPr="00BC3411" w:rsidRDefault="005F41ED" w:rsidP="005F41ED">
      <w:pPr>
        <w:pStyle w:val="Akapitzlist"/>
        <w:numPr>
          <w:ilvl w:val="0"/>
          <w:numId w:val="50"/>
        </w:numPr>
        <w:rPr>
          <w:rFonts w:asciiTheme="minorHAnsi" w:hAnsiTheme="minorHAnsi"/>
          <w:sz w:val="24"/>
          <w:szCs w:val="24"/>
        </w:rPr>
      </w:pPr>
      <w:r w:rsidRPr="00BC3411">
        <w:rPr>
          <w:rFonts w:asciiTheme="minorHAnsi" w:hAnsiTheme="minorHAnsi"/>
          <w:sz w:val="24"/>
          <w:szCs w:val="24"/>
        </w:rPr>
        <w:t>Mapa z zakresem  konkursu.</w:t>
      </w:r>
    </w:p>
    <w:p w14:paraId="3157F85F" w14:textId="77777777" w:rsidR="005F41ED" w:rsidRPr="00BC3411" w:rsidRDefault="005F41ED" w:rsidP="005F41ED">
      <w:pPr>
        <w:pStyle w:val="Akapitzlist"/>
        <w:numPr>
          <w:ilvl w:val="0"/>
          <w:numId w:val="50"/>
        </w:numPr>
        <w:rPr>
          <w:rFonts w:asciiTheme="minorHAnsi" w:hAnsiTheme="minorHAnsi"/>
          <w:sz w:val="24"/>
          <w:szCs w:val="24"/>
        </w:rPr>
      </w:pPr>
      <w:r w:rsidRPr="00BC3411">
        <w:rPr>
          <w:rFonts w:asciiTheme="minorHAnsi" w:hAnsiTheme="minorHAnsi"/>
          <w:sz w:val="24"/>
          <w:szCs w:val="24"/>
        </w:rPr>
        <w:t>Mapa zasadnicza.</w:t>
      </w:r>
    </w:p>
    <w:p w14:paraId="16E03180" w14:textId="77777777" w:rsidR="00BC3411" w:rsidRDefault="00BC3411" w:rsidP="005F41ED">
      <w:pPr>
        <w:pStyle w:val="Akapitzlist"/>
        <w:numPr>
          <w:ilvl w:val="0"/>
          <w:numId w:val="50"/>
        </w:numPr>
        <w:rPr>
          <w:rFonts w:asciiTheme="minorHAnsi" w:hAnsiTheme="minorHAnsi"/>
          <w:sz w:val="24"/>
          <w:szCs w:val="24"/>
        </w:rPr>
      </w:pPr>
      <w:r w:rsidRPr="00BC3411">
        <w:rPr>
          <w:rFonts w:asciiTheme="minorHAnsi" w:hAnsiTheme="minorHAnsi"/>
          <w:sz w:val="24"/>
          <w:szCs w:val="24"/>
        </w:rPr>
        <w:t>Oświadczenie o zezwoleniu na korzystanie z koncepcji.</w:t>
      </w:r>
    </w:p>
    <w:p w14:paraId="3CC4C2F2" w14:textId="65E4A276" w:rsidR="00BC3411" w:rsidRPr="00E05F50" w:rsidRDefault="00445B5C" w:rsidP="00E05F50">
      <w:pPr>
        <w:pStyle w:val="Akapitzlist"/>
        <w:numPr>
          <w:ilvl w:val="0"/>
          <w:numId w:val="50"/>
        </w:numPr>
        <w:rPr>
          <w:rFonts w:asciiTheme="minorHAnsi" w:hAnsiTheme="minorHAnsi"/>
          <w:sz w:val="24"/>
          <w:szCs w:val="24"/>
        </w:rPr>
        <w:sectPr w:rsidR="00BC3411" w:rsidRPr="00E05F50">
          <w:pgSz w:w="11906" w:h="16838"/>
          <w:pgMar w:top="1440" w:right="1400" w:bottom="1440" w:left="1540" w:header="0" w:footer="0" w:gutter="0"/>
          <w:cols w:space="708"/>
          <w:formProt w:val="0"/>
          <w:docGrid w:linePitch="240" w:charSpace="-2049"/>
        </w:sectPr>
      </w:pPr>
      <w:r>
        <w:rPr>
          <w:rFonts w:asciiTheme="minorHAnsi" w:hAnsiTheme="minorHAnsi"/>
          <w:sz w:val="24"/>
          <w:szCs w:val="24"/>
        </w:rPr>
        <w:t>Umowa o przeniesienie praw autorskich z zezwoleniem na korzystanie z koncepcji</w:t>
      </w:r>
      <w:r w:rsidR="00E05F50">
        <w:rPr>
          <w:rFonts w:asciiTheme="minorHAnsi" w:hAnsiTheme="minorHAnsi"/>
          <w:sz w:val="24"/>
          <w:szCs w:val="24"/>
        </w:rPr>
        <w:t>.</w:t>
      </w:r>
    </w:p>
    <w:p w14:paraId="7EA3B1AB" w14:textId="77777777" w:rsidR="00C0527A" w:rsidRDefault="00C0527A" w:rsidP="00E05F50">
      <w:pPr>
        <w:spacing w:line="230" w:lineRule="auto"/>
        <w:ind w:right="3040"/>
      </w:pPr>
      <w:bookmarkStart w:id="0" w:name="page14"/>
      <w:bookmarkEnd w:id="0"/>
    </w:p>
    <w:sectPr w:rsidR="00C0527A" w:rsidSect="00B4413C">
      <w:type w:val="continuous"/>
      <w:pgSz w:w="11906" w:h="16838"/>
      <w:pgMar w:top="1440" w:right="1400" w:bottom="1440" w:left="1540" w:header="0" w:footer="0" w:gutter="0"/>
      <w:cols w:num="2" w:space="140" w:equalWidth="0">
        <w:col w:w="1313" w:space="480"/>
        <w:col w:w="7172"/>
      </w:cols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D03"/>
    <w:multiLevelType w:val="multilevel"/>
    <w:tmpl w:val="4406270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393974"/>
    <w:multiLevelType w:val="multilevel"/>
    <w:tmpl w:val="A75E6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894689"/>
    <w:multiLevelType w:val="multilevel"/>
    <w:tmpl w:val="66844AA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9012AB"/>
    <w:multiLevelType w:val="multilevel"/>
    <w:tmpl w:val="BE6A8B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1A752E"/>
    <w:multiLevelType w:val="multilevel"/>
    <w:tmpl w:val="8ACC33E2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0A6631E"/>
    <w:multiLevelType w:val="multilevel"/>
    <w:tmpl w:val="91C833CE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8B72A7"/>
    <w:multiLevelType w:val="multilevel"/>
    <w:tmpl w:val="709C98E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4997055"/>
    <w:multiLevelType w:val="multilevel"/>
    <w:tmpl w:val="5512EAF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5F33206"/>
    <w:multiLevelType w:val="multilevel"/>
    <w:tmpl w:val="9E4C5564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D305F1C"/>
    <w:multiLevelType w:val="multilevel"/>
    <w:tmpl w:val="F08A78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E2D6D7D"/>
    <w:multiLevelType w:val="multilevel"/>
    <w:tmpl w:val="240646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EE57E73"/>
    <w:multiLevelType w:val="multilevel"/>
    <w:tmpl w:val="CA20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1130439"/>
    <w:multiLevelType w:val="multilevel"/>
    <w:tmpl w:val="5646478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7BA4495"/>
    <w:multiLevelType w:val="multilevel"/>
    <w:tmpl w:val="76425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9C06F8D"/>
    <w:multiLevelType w:val="multilevel"/>
    <w:tmpl w:val="94E4729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C834E66"/>
    <w:multiLevelType w:val="multilevel"/>
    <w:tmpl w:val="B8262C8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CFA30D8"/>
    <w:multiLevelType w:val="multilevel"/>
    <w:tmpl w:val="F16EA61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1F36DC"/>
    <w:multiLevelType w:val="hybridMultilevel"/>
    <w:tmpl w:val="AC36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447EA"/>
    <w:multiLevelType w:val="multilevel"/>
    <w:tmpl w:val="4F4ED9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3"/>
      <w:numFmt w:val="lowerLetter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29D7B56"/>
    <w:multiLevelType w:val="multilevel"/>
    <w:tmpl w:val="ECD08216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2E77572"/>
    <w:multiLevelType w:val="multilevel"/>
    <w:tmpl w:val="E79E3B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5954544"/>
    <w:multiLevelType w:val="hybridMultilevel"/>
    <w:tmpl w:val="1C6C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E1B4D"/>
    <w:multiLevelType w:val="multilevel"/>
    <w:tmpl w:val="39C2585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9A0767C"/>
    <w:multiLevelType w:val="multilevel"/>
    <w:tmpl w:val="9A98536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E4A681F"/>
    <w:multiLevelType w:val="multilevel"/>
    <w:tmpl w:val="6E5EABC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670635"/>
    <w:multiLevelType w:val="multilevel"/>
    <w:tmpl w:val="C2A0004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794A28"/>
    <w:multiLevelType w:val="multilevel"/>
    <w:tmpl w:val="27D6B79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3BE072B"/>
    <w:multiLevelType w:val="multilevel"/>
    <w:tmpl w:val="66A6630C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4413EE0"/>
    <w:multiLevelType w:val="multilevel"/>
    <w:tmpl w:val="AAA88302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9022762"/>
    <w:multiLevelType w:val="multilevel"/>
    <w:tmpl w:val="03F4ED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B1D4F00"/>
    <w:multiLevelType w:val="multilevel"/>
    <w:tmpl w:val="00B22C6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BFC4C8B"/>
    <w:multiLevelType w:val="multilevel"/>
    <w:tmpl w:val="525874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FAB15F9"/>
    <w:multiLevelType w:val="multilevel"/>
    <w:tmpl w:val="338CF92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270616B"/>
    <w:multiLevelType w:val="hybridMultilevel"/>
    <w:tmpl w:val="2AFC6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A627C"/>
    <w:multiLevelType w:val="multilevel"/>
    <w:tmpl w:val="16484FB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71B72C9"/>
    <w:multiLevelType w:val="multilevel"/>
    <w:tmpl w:val="8DFC5EC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CE75088"/>
    <w:multiLevelType w:val="multilevel"/>
    <w:tmpl w:val="8340D1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CF9035B"/>
    <w:multiLevelType w:val="multilevel"/>
    <w:tmpl w:val="B64E84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EA3509F"/>
    <w:multiLevelType w:val="multilevel"/>
    <w:tmpl w:val="4060112A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2DB323B"/>
    <w:multiLevelType w:val="multilevel"/>
    <w:tmpl w:val="8BAA5A0A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62D28E1"/>
    <w:multiLevelType w:val="multilevel"/>
    <w:tmpl w:val="13224A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663256E9"/>
    <w:multiLevelType w:val="hybridMultilevel"/>
    <w:tmpl w:val="ECE0D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D028D"/>
    <w:multiLevelType w:val="multilevel"/>
    <w:tmpl w:val="FFCAB76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A2D0CF6"/>
    <w:multiLevelType w:val="multilevel"/>
    <w:tmpl w:val="C60E8BF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A6E54EE"/>
    <w:multiLevelType w:val="multilevel"/>
    <w:tmpl w:val="0952F77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B5E43CB"/>
    <w:multiLevelType w:val="multilevel"/>
    <w:tmpl w:val="250EE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6A02690"/>
    <w:multiLevelType w:val="multilevel"/>
    <w:tmpl w:val="53FE8B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7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76F741C1"/>
    <w:multiLevelType w:val="multilevel"/>
    <w:tmpl w:val="9F70186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78760A25"/>
    <w:multiLevelType w:val="multilevel"/>
    <w:tmpl w:val="A89021A8"/>
    <w:lvl w:ilvl="0">
      <w:start w:val="1"/>
      <w:numFmt w:val="upperLetter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23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7EC116B1"/>
    <w:multiLevelType w:val="multilevel"/>
    <w:tmpl w:val="7946D94C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40"/>
  </w:num>
  <w:num w:numId="3">
    <w:abstractNumId w:val="42"/>
  </w:num>
  <w:num w:numId="4">
    <w:abstractNumId w:val="34"/>
  </w:num>
  <w:num w:numId="5">
    <w:abstractNumId w:val="9"/>
  </w:num>
  <w:num w:numId="6">
    <w:abstractNumId w:val="45"/>
  </w:num>
  <w:num w:numId="7">
    <w:abstractNumId w:val="3"/>
  </w:num>
  <w:num w:numId="8">
    <w:abstractNumId w:val="8"/>
  </w:num>
  <w:num w:numId="9">
    <w:abstractNumId w:val="10"/>
  </w:num>
  <w:num w:numId="10">
    <w:abstractNumId w:val="49"/>
  </w:num>
  <w:num w:numId="11">
    <w:abstractNumId w:val="36"/>
  </w:num>
  <w:num w:numId="12">
    <w:abstractNumId w:val="6"/>
  </w:num>
  <w:num w:numId="13">
    <w:abstractNumId w:val="7"/>
  </w:num>
  <w:num w:numId="14">
    <w:abstractNumId w:val="14"/>
  </w:num>
  <w:num w:numId="15">
    <w:abstractNumId w:val="24"/>
  </w:num>
  <w:num w:numId="16">
    <w:abstractNumId w:val="0"/>
  </w:num>
  <w:num w:numId="17">
    <w:abstractNumId w:val="25"/>
  </w:num>
  <w:num w:numId="18">
    <w:abstractNumId w:val="27"/>
  </w:num>
  <w:num w:numId="19">
    <w:abstractNumId w:val="16"/>
  </w:num>
  <w:num w:numId="20">
    <w:abstractNumId w:val="22"/>
  </w:num>
  <w:num w:numId="21">
    <w:abstractNumId w:val="12"/>
  </w:num>
  <w:num w:numId="22">
    <w:abstractNumId w:val="26"/>
  </w:num>
  <w:num w:numId="23">
    <w:abstractNumId w:val="35"/>
  </w:num>
  <w:num w:numId="24">
    <w:abstractNumId w:val="32"/>
  </w:num>
  <w:num w:numId="25">
    <w:abstractNumId w:val="23"/>
  </w:num>
  <w:num w:numId="26">
    <w:abstractNumId w:val="44"/>
  </w:num>
  <w:num w:numId="27">
    <w:abstractNumId w:val="39"/>
  </w:num>
  <w:num w:numId="28">
    <w:abstractNumId w:val="30"/>
  </w:num>
  <w:num w:numId="29">
    <w:abstractNumId w:val="5"/>
  </w:num>
  <w:num w:numId="30">
    <w:abstractNumId w:val="38"/>
  </w:num>
  <w:num w:numId="31">
    <w:abstractNumId w:val="46"/>
  </w:num>
  <w:num w:numId="32">
    <w:abstractNumId w:val="15"/>
  </w:num>
  <w:num w:numId="33">
    <w:abstractNumId w:val="37"/>
  </w:num>
  <w:num w:numId="34">
    <w:abstractNumId w:val="2"/>
  </w:num>
  <w:num w:numId="35">
    <w:abstractNumId w:val="31"/>
  </w:num>
  <w:num w:numId="36">
    <w:abstractNumId w:val="18"/>
  </w:num>
  <w:num w:numId="37">
    <w:abstractNumId w:val="43"/>
  </w:num>
  <w:num w:numId="38">
    <w:abstractNumId w:val="4"/>
  </w:num>
  <w:num w:numId="39">
    <w:abstractNumId w:val="48"/>
  </w:num>
  <w:num w:numId="40">
    <w:abstractNumId w:val="28"/>
  </w:num>
  <w:num w:numId="41">
    <w:abstractNumId w:val="19"/>
  </w:num>
  <w:num w:numId="42">
    <w:abstractNumId w:val="47"/>
  </w:num>
  <w:num w:numId="43">
    <w:abstractNumId w:val="13"/>
  </w:num>
  <w:num w:numId="44">
    <w:abstractNumId w:val="1"/>
  </w:num>
  <w:num w:numId="45">
    <w:abstractNumId w:val="11"/>
  </w:num>
  <w:num w:numId="46">
    <w:abstractNumId w:val="29"/>
  </w:num>
  <w:num w:numId="47">
    <w:abstractNumId w:val="41"/>
  </w:num>
  <w:num w:numId="48">
    <w:abstractNumId w:val="21"/>
  </w:num>
  <w:num w:numId="49">
    <w:abstractNumId w:val="1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27A"/>
    <w:rsid w:val="000B4E78"/>
    <w:rsid w:val="000C3DFB"/>
    <w:rsid w:val="00124383"/>
    <w:rsid w:val="001A7878"/>
    <w:rsid w:val="001B0DB6"/>
    <w:rsid w:val="0035052C"/>
    <w:rsid w:val="00352F7B"/>
    <w:rsid w:val="00431185"/>
    <w:rsid w:val="00445B5C"/>
    <w:rsid w:val="0047667C"/>
    <w:rsid w:val="004C4513"/>
    <w:rsid w:val="005445E6"/>
    <w:rsid w:val="005C491F"/>
    <w:rsid w:val="005F3EC9"/>
    <w:rsid w:val="005F41ED"/>
    <w:rsid w:val="006624C2"/>
    <w:rsid w:val="006A4FD1"/>
    <w:rsid w:val="006B1D89"/>
    <w:rsid w:val="00735357"/>
    <w:rsid w:val="00735572"/>
    <w:rsid w:val="0082019E"/>
    <w:rsid w:val="00822429"/>
    <w:rsid w:val="009B52C0"/>
    <w:rsid w:val="00A05666"/>
    <w:rsid w:val="00A65F0A"/>
    <w:rsid w:val="00AA24B5"/>
    <w:rsid w:val="00B4413C"/>
    <w:rsid w:val="00BC3411"/>
    <w:rsid w:val="00C0527A"/>
    <w:rsid w:val="00D05BE5"/>
    <w:rsid w:val="00D426A2"/>
    <w:rsid w:val="00E05F50"/>
    <w:rsid w:val="00E723C2"/>
    <w:rsid w:val="00F3789B"/>
    <w:rsid w:val="00F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A3586"/>
  <w15:docId w15:val="{DFD1CC67-868F-4835-A553-42E09998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Mang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rPr>
      <w:rFonts w:cs="Wingding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B4413C"/>
    <w:pPr>
      <w:ind w:left="720"/>
      <w:contextualSpacing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4B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B5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DD07-5EDB-4E40-83D6-9FE735FC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1</Pages>
  <Words>2448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Kulesza</cp:lastModifiedBy>
  <cp:revision>35</cp:revision>
  <cp:lastPrinted>2021-09-14T10:53:00Z</cp:lastPrinted>
  <dcterms:created xsi:type="dcterms:W3CDTF">2016-12-15T07:25:00Z</dcterms:created>
  <dcterms:modified xsi:type="dcterms:W3CDTF">2021-09-14T10:53:00Z</dcterms:modified>
  <dc:language>pl-PL</dc:language>
</cp:coreProperties>
</file>